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3787"/>
        <w:gridCol w:w="6416"/>
      </w:tblGrid>
      <w:tr w:rsidR="00692DFF" w:rsidTr="009856B4">
        <w:tc>
          <w:tcPr>
            <w:tcW w:w="559" w:type="dxa"/>
            <w:vMerge w:val="restart"/>
          </w:tcPr>
          <w:p w:rsidR="00692DFF" w:rsidRDefault="00692DFF" w:rsidP="00220953">
            <w:pPr>
              <w:spacing w:before="40"/>
            </w:pPr>
            <w:r>
              <w:t>1.</w:t>
            </w:r>
          </w:p>
        </w:tc>
        <w:tc>
          <w:tcPr>
            <w:tcW w:w="3787" w:type="dxa"/>
          </w:tcPr>
          <w:p w:rsidR="00692DFF" w:rsidRDefault="00692DFF" w:rsidP="00220953">
            <w:pPr>
              <w:tabs>
                <w:tab w:val="left" w:pos="285"/>
              </w:tabs>
              <w:spacing w:before="40"/>
            </w:pPr>
            <w:r>
              <w:t>A.</w:t>
            </w:r>
            <w:r>
              <w:tab/>
              <w:t>Full Name of Insured</w:t>
            </w:r>
          </w:p>
        </w:tc>
        <w:sdt>
          <w:sdtPr>
            <w:alias w:val="Insured Name"/>
            <w:tag w:val="Insured Name"/>
            <w:id w:val="1339436147"/>
            <w:placeholder>
              <w:docPart w:val="DefaultPlaceholder_1081868574"/>
            </w:placeholder>
            <w:showingPlcHdr/>
          </w:sdtPr>
          <w:sdtEndPr/>
          <w:sdtContent>
            <w:tc>
              <w:tcPr>
                <w:tcW w:w="6416" w:type="dxa"/>
              </w:tcPr>
              <w:p w:rsidR="00692DFF" w:rsidRDefault="00692DFF" w:rsidP="00220953">
                <w:pPr>
                  <w:spacing w:before="40"/>
                </w:pPr>
                <w:r w:rsidRPr="00980B17">
                  <w:rPr>
                    <w:rStyle w:val="PlaceholderText"/>
                  </w:rPr>
                  <w:t>Click here to enter text.</w:t>
                </w:r>
              </w:p>
            </w:tc>
          </w:sdtContent>
        </w:sdt>
      </w:tr>
      <w:tr w:rsidR="00692DFF" w:rsidTr="009856B4">
        <w:tc>
          <w:tcPr>
            <w:tcW w:w="559" w:type="dxa"/>
            <w:vMerge/>
          </w:tcPr>
          <w:p w:rsidR="00692DFF" w:rsidRDefault="00692DFF" w:rsidP="00220953">
            <w:pPr>
              <w:spacing w:before="40"/>
            </w:pPr>
          </w:p>
        </w:tc>
        <w:tc>
          <w:tcPr>
            <w:tcW w:w="3787" w:type="dxa"/>
          </w:tcPr>
          <w:p w:rsidR="00692DFF" w:rsidRDefault="00692DFF" w:rsidP="00220953">
            <w:pPr>
              <w:tabs>
                <w:tab w:val="left" w:pos="270"/>
              </w:tabs>
              <w:spacing w:before="40"/>
            </w:pPr>
            <w:r>
              <w:t>B.</w:t>
            </w:r>
            <w:r>
              <w:tab/>
              <w:t>Full Address</w:t>
            </w:r>
          </w:p>
        </w:tc>
        <w:sdt>
          <w:sdtPr>
            <w:alias w:val="Full Address (Street No, Street Name, Suburb, Post Code, State"/>
            <w:tag w:val="Full Address (Street No, Street Name, Suburb, Post Code, State"/>
            <w:id w:val="-1531633630"/>
            <w:placeholder>
              <w:docPart w:val="DefaultPlaceholder_1081868574"/>
            </w:placeholder>
            <w:showingPlcHdr/>
          </w:sdtPr>
          <w:sdtEndPr/>
          <w:sdtContent>
            <w:tc>
              <w:tcPr>
                <w:tcW w:w="6416" w:type="dxa"/>
              </w:tcPr>
              <w:p w:rsidR="00692DFF" w:rsidRDefault="00692DFF" w:rsidP="00220953">
                <w:pPr>
                  <w:spacing w:before="40"/>
                </w:pPr>
                <w:r w:rsidRPr="00980B17">
                  <w:rPr>
                    <w:rStyle w:val="PlaceholderText"/>
                  </w:rPr>
                  <w:t>Click here to enter text.</w:t>
                </w:r>
              </w:p>
            </w:tc>
          </w:sdtContent>
        </w:sdt>
      </w:tr>
      <w:tr w:rsidR="00692DFF" w:rsidTr="009856B4">
        <w:tc>
          <w:tcPr>
            <w:tcW w:w="559" w:type="dxa"/>
            <w:vMerge/>
          </w:tcPr>
          <w:p w:rsidR="00692DFF" w:rsidRDefault="00692DFF" w:rsidP="00220953">
            <w:pPr>
              <w:spacing w:before="40"/>
            </w:pPr>
          </w:p>
        </w:tc>
        <w:tc>
          <w:tcPr>
            <w:tcW w:w="3787" w:type="dxa"/>
          </w:tcPr>
          <w:p w:rsidR="00692DFF" w:rsidRDefault="00692DFF" w:rsidP="00220953">
            <w:pPr>
              <w:tabs>
                <w:tab w:val="left" w:pos="270"/>
              </w:tabs>
              <w:spacing w:before="40"/>
            </w:pPr>
            <w:r>
              <w:t>B.</w:t>
            </w:r>
            <w:r>
              <w:tab/>
              <w:t>Website</w:t>
            </w:r>
            <w:r w:rsidR="009A4D35">
              <w:t xml:space="preserve"> Address</w:t>
            </w:r>
          </w:p>
        </w:tc>
        <w:sdt>
          <w:sdtPr>
            <w:alias w:val="Website Address"/>
            <w:tag w:val="Website Address"/>
            <w:id w:val="1716232118"/>
            <w:placeholder>
              <w:docPart w:val="DefaultPlaceholder_1081868574"/>
            </w:placeholder>
            <w:showingPlcHdr/>
          </w:sdtPr>
          <w:sdtEndPr/>
          <w:sdtContent>
            <w:tc>
              <w:tcPr>
                <w:tcW w:w="6416" w:type="dxa"/>
              </w:tcPr>
              <w:p w:rsidR="00692DFF" w:rsidRDefault="009A4D35" w:rsidP="00220953">
                <w:pPr>
                  <w:spacing w:before="40"/>
                </w:pPr>
                <w:r w:rsidRPr="00980B17">
                  <w:rPr>
                    <w:rStyle w:val="PlaceholderText"/>
                  </w:rPr>
                  <w:t>Click here to enter text.</w:t>
                </w:r>
              </w:p>
            </w:tc>
          </w:sdtContent>
        </w:sdt>
      </w:tr>
      <w:tr w:rsidR="00692DFF" w:rsidTr="009856B4">
        <w:tc>
          <w:tcPr>
            <w:tcW w:w="559" w:type="dxa"/>
            <w:vMerge/>
          </w:tcPr>
          <w:p w:rsidR="00692DFF" w:rsidRDefault="00692DFF" w:rsidP="00220953">
            <w:pPr>
              <w:spacing w:before="40"/>
            </w:pPr>
          </w:p>
        </w:tc>
        <w:tc>
          <w:tcPr>
            <w:tcW w:w="3787" w:type="dxa"/>
          </w:tcPr>
          <w:p w:rsidR="00692DFF" w:rsidRDefault="00692DFF" w:rsidP="00220953">
            <w:pPr>
              <w:tabs>
                <w:tab w:val="left" w:pos="255"/>
              </w:tabs>
              <w:spacing w:before="40"/>
            </w:pPr>
            <w:r>
              <w:t>C.</w:t>
            </w:r>
            <w:r>
              <w:tab/>
              <w:t>Number of Employees</w:t>
            </w:r>
          </w:p>
        </w:tc>
        <w:sdt>
          <w:sdtPr>
            <w:alias w:val="Number of Employees"/>
            <w:tag w:val="Number of Employees"/>
            <w:id w:val="1880204976"/>
            <w:placeholder>
              <w:docPart w:val="DefaultPlaceholder_1081868574"/>
            </w:placeholder>
            <w:showingPlcHdr/>
          </w:sdtPr>
          <w:sdtEndPr/>
          <w:sdtContent>
            <w:tc>
              <w:tcPr>
                <w:tcW w:w="6416" w:type="dxa"/>
              </w:tcPr>
              <w:p w:rsidR="00692DFF" w:rsidRDefault="009A4D35" w:rsidP="00220953">
                <w:pPr>
                  <w:spacing w:before="40"/>
                </w:pPr>
                <w:r w:rsidRPr="00980B17">
                  <w:rPr>
                    <w:rStyle w:val="PlaceholderText"/>
                  </w:rPr>
                  <w:t>Click here to enter text.</w:t>
                </w:r>
              </w:p>
            </w:tc>
          </w:sdtContent>
        </w:sdt>
      </w:tr>
    </w:tbl>
    <w:p w:rsidR="00220953" w:rsidRDefault="002209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3787"/>
        <w:gridCol w:w="6416"/>
      </w:tblGrid>
      <w:tr w:rsidR="00692DFF" w:rsidTr="009856B4">
        <w:tc>
          <w:tcPr>
            <w:tcW w:w="559" w:type="dxa"/>
          </w:tcPr>
          <w:p w:rsidR="00692DFF" w:rsidRDefault="00692DFF" w:rsidP="00220953">
            <w:pPr>
              <w:spacing w:before="40"/>
            </w:pPr>
            <w:r>
              <w:t>2.</w:t>
            </w:r>
          </w:p>
        </w:tc>
        <w:tc>
          <w:tcPr>
            <w:tcW w:w="3787" w:type="dxa"/>
          </w:tcPr>
          <w:p w:rsidR="00692DFF" w:rsidRDefault="00692DFF" w:rsidP="00220953">
            <w:pPr>
              <w:spacing w:before="40"/>
            </w:pPr>
            <w:r>
              <w:t>Full Description of Insured’s Operations:</w:t>
            </w:r>
          </w:p>
        </w:tc>
        <w:sdt>
          <w:sdtPr>
            <w:alias w:val="Description of Insured's Operations"/>
            <w:tag w:val="Description of Insured's Operations"/>
            <w:id w:val="204228226"/>
            <w:placeholder>
              <w:docPart w:val="DefaultPlaceholder_1081868574"/>
            </w:placeholder>
            <w:showingPlcHdr/>
          </w:sdtPr>
          <w:sdtEndPr/>
          <w:sdtContent>
            <w:tc>
              <w:tcPr>
                <w:tcW w:w="6416" w:type="dxa"/>
              </w:tcPr>
              <w:p w:rsidR="00692DFF" w:rsidRDefault="009A4D35" w:rsidP="00220953">
                <w:pPr>
                  <w:spacing w:before="40"/>
                </w:pPr>
                <w:r w:rsidRPr="00980B17">
                  <w:rPr>
                    <w:rStyle w:val="PlaceholderText"/>
                  </w:rPr>
                  <w:t>Click here to enter text.</w:t>
                </w:r>
              </w:p>
            </w:tc>
          </w:sdtContent>
        </w:sdt>
      </w:tr>
    </w:tbl>
    <w:p w:rsidR="00220953" w:rsidRDefault="002209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3787"/>
        <w:gridCol w:w="761"/>
        <w:gridCol w:w="700"/>
        <w:gridCol w:w="709"/>
        <w:gridCol w:w="709"/>
        <w:gridCol w:w="708"/>
        <w:gridCol w:w="709"/>
        <w:gridCol w:w="709"/>
        <w:gridCol w:w="709"/>
        <w:gridCol w:w="702"/>
      </w:tblGrid>
      <w:tr w:rsidR="009A4D35" w:rsidTr="009856B4">
        <w:tc>
          <w:tcPr>
            <w:tcW w:w="559" w:type="dxa"/>
            <w:vMerge w:val="restart"/>
          </w:tcPr>
          <w:p w:rsidR="009A4D35" w:rsidRDefault="009A4D35" w:rsidP="00220953">
            <w:pPr>
              <w:spacing w:before="40"/>
            </w:pPr>
            <w:r>
              <w:t>3.</w:t>
            </w:r>
          </w:p>
        </w:tc>
        <w:tc>
          <w:tcPr>
            <w:tcW w:w="3787" w:type="dxa"/>
          </w:tcPr>
          <w:p w:rsidR="009A4D35" w:rsidRDefault="009A4D35" w:rsidP="00F80D10">
            <w:pPr>
              <w:spacing w:before="40"/>
              <w:ind w:left="318" w:hanging="318"/>
            </w:pPr>
            <w:r>
              <w:t>A.</w:t>
            </w:r>
            <w:r>
              <w:tab/>
              <w:t xml:space="preserve">Estimated turnover for </w:t>
            </w:r>
            <w:r w:rsidRPr="00692DFF">
              <w:rPr>
                <w:b/>
              </w:rPr>
              <w:t xml:space="preserve">past </w:t>
            </w:r>
            <w:r>
              <w:t>12 months</w:t>
            </w:r>
          </w:p>
        </w:tc>
        <w:sdt>
          <w:sdtPr>
            <w:alias w:val="Est Turnover PASTS 12 months"/>
            <w:tag w:val="Est Turnover PASTS 12 months"/>
            <w:id w:val="732278493"/>
            <w:placeholder>
              <w:docPart w:val="22439FE3183A4250BB34362A3CFB3992"/>
            </w:placeholder>
            <w:showingPlcHdr/>
          </w:sdtPr>
          <w:sdtEndPr/>
          <w:sdtContent>
            <w:tc>
              <w:tcPr>
                <w:tcW w:w="6416" w:type="dxa"/>
                <w:gridSpan w:val="9"/>
              </w:tcPr>
              <w:p w:rsidR="009A4D35" w:rsidRDefault="009A4D35" w:rsidP="00220953">
                <w:pPr>
                  <w:spacing w:before="40"/>
                </w:pPr>
                <w:r w:rsidRPr="00980B17">
                  <w:rPr>
                    <w:rStyle w:val="PlaceholderText"/>
                  </w:rPr>
                  <w:t>Click here to enter text.</w:t>
                </w:r>
              </w:p>
            </w:tc>
          </w:sdtContent>
        </w:sdt>
      </w:tr>
      <w:tr w:rsidR="009A4D35" w:rsidTr="00F80D10">
        <w:tc>
          <w:tcPr>
            <w:tcW w:w="559" w:type="dxa"/>
            <w:vMerge/>
          </w:tcPr>
          <w:p w:rsidR="009A4D35" w:rsidRDefault="009A4D35" w:rsidP="00220953">
            <w:pPr>
              <w:spacing w:before="40"/>
            </w:pPr>
          </w:p>
        </w:tc>
        <w:tc>
          <w:tcPr>
            <w:tcW w:w="3787" w:type="dxa"/>
          </w:tcPr>
          <w:p w:rsidR="009A4D35" w:rsidRDefault="009A4D35" w:rsidP="00220953">
            <w:pPr>
              <w:spacing w:before="40"/>
              <w:ind w:left="318" w:hanging="318"/>
            </w:pPr>
            <w:r>
              <w:t>B.</w:t>
            </w:r>
            <w:r>
              <w:tab/>
              <w:t xml:space="preserve">Estimate turnover for </w:t>
            </w:r>
            <w:r w:rsidRPr="00692DFF">
              <w:rPr>
                <w:b/>
              </w:rPr>
              <w:t>next</w:t>
            </w:r>
            <w:r>
              <w:t xml:space="preserve"> 12 months</w:t>
            </w:r>
          </w:p>
        </w:tc>
        <w:sdt>
          <w:sdtPr>
            <w:alias w:val="Est Turnover NEXT 12 months"/>
            <w:tag w:val="Est Turnover NEXT 12 months"/>
            <w:id w:val="-1020306979"/>
            <w:placeholder>
              <w:docPart w:val="22439FE3183A4250BB34362A3CFB3992"/>
            </w:placeholder>
            <w:showingPlcHdr/>
          </w:sdtPr>
          <w:sdtEndPr/>
          <w:sdtContent>
            <w:tc>
              <w:tcPr>
                <w:tcW w:w="6416" w:type="dxa"/>
                <w:gridSpan w:val="9"/>
                <w:tcBorders>
                  <w:bottom w:val="single" w:sz="4" w:space="0" w:color="D9D9D9" w:themeColor="background1" w:themeShade="D9"/>
                </w:tcBorders>
              </w:tcPr>
              <w:p w:rsidR="009A4D35" w:rsidRDefault="009A4D35" w:rsidP="00220953">
                <w:pPr>
                  <w:spacing w:before="40"/>
                </w:pPr>
                <w:r w:rsidRPr="00980B17">
                  <w:rPr>
                    <w:rStyle w:val="PlaceholderText"/>
                  </w:rPr>
                  <w:t>Click here to enter text.</w:t>
                </w:r>
              </w:p>
            </w:tc>
          </w:sdtContent>
        </w:sdt>
      </w:tr>
      <w:tr w:rsidR="00355DD2" w:rsidTr="00F80D10">
        <w:tc>
          <w:tcPr>
            <w:tcW w:w="559" w:type="dxa"/>
            <w:vMerge/>
          </w:tcPr>
          <w:p w:rsidR="009A4D35" w:rsidRDefault="009A4D35" w:rsidP="00220953">
            <w:pPr>
              <w:spacing w:before="40"/>
            </w:pPr>
          </w:p>
        </w:tc>
        <w:tc>
          <w:tcPr>
            <w:tcW w:w="3787" w:type="dxa"/>
            <w:vMerge w:val="restart"/>
            <w:tcBorders>
              <w:right w:val="single" w:sz="4" w:space="0" w:color="D9D9D9" w:themeColor="background1" w:themeShade="D9"/>
            </w:tcBorders>
          </w:tcPr>
          <w:p w:rsidR="009A4D35" w:rsidRDefault="009A4D35" w:rsidP="00220953">
            <w:pPr>
              <w:spacing w:before="40"/>
              <w:ind w:left="318" w:hanging="318"/>
            </w:pPr>
            <w:r>
              <w:t>C.</w:t>
            </w:r>
            <w:r>
              <w:tab/>
              <w:t>Please provide turnover split by state</w:t>
            </w:r>
          </w:p>
        </w:tc>
        <w:tc>
          <w:tcPr>
            <w:tcW w:w="7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A4D35" w:rsidRPr="00EF3631" w:rsidRDefault="009A4D35" w:rsidP="00220953">
            <w:pPr>
              <w:spacing w:before="40"/>
              <w:rPr>
                <w:sz w:val="18"/>
                <w:szCs w:val="18"/>
              </w:rPr>
            </w:pPr>
            <w:r w:rsidRPr="00EF3631">
              <w:rPr>
                <w:sz w:val="18"/>
                <w:szCs w:val="18"/>
              </w:rPr>
              <w:t>NSW%</w:t>
            </w:r>
          </w:p>
        </w:tc>
        <w:tc>
          <w:tcPr>
            <w:tcW w:w="7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A4D35" w:rsidRPr="00EF3631" w:rsidRDefault="009A4D35" w:rsidP="00220953">
            <w:pPr>
              <w:spacing w:before="40"/>
              <w:rPr>
                <w:sz w:val="18"/>
                <w:szCs w:val="18"/>
              </w:rPr>
            </w:pPr>
            <w:r w:rsidRPr="00EF3631">
              <w:rPr>
                <w:sz w:val="18"/>
                <w:szCs w:val="18"/>
              </w:rPr>
              <w:t>VIC%</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A4D35" w:rsidRPr="00EF3631" w:rsidRDefault="009A4D35" w:rsidP="00220953">
            <w:pPr>
              <w:spacing w:before="40"/>
              <w:rPr>
                <w:sz w:val="18"/>
                <w:szCs w:val="18"/>
              </w:rPr>
            </w:pPr>
            <w:r w:rsidRPr="00EF3631">
              <w:rPr>
                <w:sz w:val="18"/>
                <w:szCs w:val="18"/>
              </w:rPr>
              <w:t>QLD%</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A4D35" w:rsidRPr="00EF3631" w:rsidRDefault="009A4D35" w:rsidP="00220953">
            <w:pPr>
              <w:spacing w:before="40"/>
              <w:rPr>
                <w:sz w:val="18"/>
                <w:szCs w:val="18"/>
              </w:rPr>
            </w:pPr>
            <w:r w:rsidRPr="00EF3631">
              <w:rPr>
                <w:sz w:val="18"/>
                <w:szCs w:val="18"/>
              </w:rPr>
              <w:t>SA%</w:t>
            </w:r>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A4D35" w:rsidRPr="00EF3631" w:rsidRDefault="009A4D35" w:rsidP="00220953">
            <w:pPr>
              <w:spacing w:before="40"/>
              <w:rPr>
                <w:sz w:val="18"/>
                <w:szCs w:val="18"/>
              </w:rPr>
            </w:pPr>
            <w:r w:rsidRPr="00EF3631">
              <w:rPr>
                <w:sz w:val="18"/>
                <w:szCs w:val="18"/>
              </w:rPr>
              <w:t>WA%</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A4D35" w:rsidRPr="00EF3631" w:rsidRDefault="009A4D35" w:rsidP="00220953">
            <w:pPr>
              <w:spacing w:before="40"/>
              <w:rPr>
                <w:sz w:val="18"/>
                <w:szCs w:val="18"/>
              </w:rPr>
            </w:pPr>
            <w:r w:rsidRPr="00EF3631">
              <w:rPr>
                <w:sz w:val="18"/>
                <w:szCs w:val="18"/>
              </w:rPr>
              <w:t>TAS%</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A4D35" w:rsidRPr="00EF3631" w:rsidRDefault="009A4D35" w:rsidP="00220953">
            <w:pPr>
              <w:spacing w:before="40"/>
              <w:rPr>
                <w:sz w:val="18"/>
                <w:szCs w:val="18"/>
              </w:rPr>
            </w:pPr>
            <w:r w:rsidRPr="00EF3631">
              <w:rPr>
                <w:sz w:val="18"/>
                <w:szCs w:val="18"/>
              </w:rPr>
              <w:t>ACT%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A4D35" w:rsidRPr="00EF3631" w:rsidRDefault="009A4D35" w:rsidP="00220953">
            <w:pPr>
              <w:spacing w:before="40"/>
              <w:rPr>
                <w:sz w:val="18"/>
                <w:szCs w:val="18"/>
              </w:rPr>
            </w:pPr>
            <w:r w:rsidRPr="00EF3631">
              <w:rPr>
                <w:sz w:val="18"/>
                <w:szCs w:val="18"/>
              </w:rPr>
              <w:t>NT%</w:t>
            </w:r>
          </w:p>
        </w:tc>
        <w:tc>
          <w:tcPr>
            <w:tcW w:w="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A4D35" w:rsidRPr="00EF3631" w:rsidRDefault="009A4D35" w:rsidP="00220953">
            <w:pPr>
              <w:spacing w:before="40"/>
              <w:rPr>
                <w:sz w:val="18"/>
                <w:szCs w:val="18"/>
              </w:rPr>
            </w:pPr>
            <w:r w:rsidRPr="00EF3631">
              <w:rPr>
                <w:sz w:val="18"/>
                <w:szCs w:val="18"/>
              </w:rPr>
              <w:t>OS%</w:t>
            </w:r>
          </w:p>
        </w:tc>
      </w:tr>
      <w:tr w:rsidR="004F04FD" w:rsidTr="00F80D10">
        <w:tc>
          <w:tcPr>
            <w:tcW w:w="559" w:type="dxa"/>
            <w:vMerge/>
          </w:tcPr>
          <w:p w:rsidR="004F04FD" w:rsidRDefault="004F04FD" w:rsidP="00220953">
            <w:pPr>
              <w:spacing w:before="40"/>
            </w:pPr>
          </w:p>
        </w:tc>
        <w:tc>
          <w:tcPr>
            <w:tcW w:w="3787" w:type="dxa"/>
            <w:vMerge/>
            <w:tcBorders>
              <w:right w:val="single" w:sz="4" w:space="0" w:color="D9D9D9" w:themeColor="background1" w:themeShade="D9"/>
            </w:tcBorders>
          </w:tcPr>
          <w:p w:rsidR="004F04FD" w:rsidRDefault="004F04FD" w:rsidP="00220953">
            <w:pPr>
              <w:spacing w:before="40"/>
              <w:ind w:left="318" w:hanging="318"/>
            </w:pPr>
          </w:p>
        </w:tc>
        <w:tc>
          <w:tcPr>
            <w:tcW w:w="7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F04FD" w:rsidRPr="00EF3631" w:rsidRDefault="004F04FD" w:rsidP="00220953">
            <w:pPr>
              <w:spacing w:before="40"/>
              <w:rPr>
                <w:sz w:val="18"/>
                <w:szCs w:val="18"/>
              </w:rPr>
            </w:pPr>
            <w:r w:rsidRPr="00EF3631">
              <w:rPr>
                <w:sz w:val="18"/>
                <w:szCs w:val="18"/>
              </w:rPr>
              <w:fldChar w:fldCharType="begin">
                <w:ffData>
                  <w:name w:val="Text1"/>
                  <w:enabled/>
                  <w:calcOnExit w:val="0"/>
                  <w:textInput/>
                </w:ffData>
              </w:fldChar>
            </w:r>
            <w:bookmarkStart w:id="0" w:name="Text1"/>
            <w:r w:rsidRPr="00EF3631">
              <w:rPr>
                <w:sz w:val="18"/>
                <w:szCs w:val="18"/>
              </w:rPr>
              <w:instrText xml:space="preserve"> FORMTEXT </w:instrText>
            </w:r>
            <w:r w:rsidRPr="00EF3631">
              <w:rPr>
                <w:sz w:val="18"/>
                <w:szCs w:val="18"/>
              </w:rPr>
            </w:r>
            <w:r w:rsidRPr="00EF3631">
              <w:rPr>
                <w:sz w:val="18"/>
                <w:szCs w:val="18"/>
              </w:rPr>
              <w:fldChar w:fldCharType="separate"/>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sz w:val="18"/>
                <w:szCs w:val="18"/>
              </w:rPr>
              <w:fldChar w:fldCharType="end"/>
            </w:r>
            <w:bookmarkEnd w:id="0"/>
          </w:p>
        </w:tc>
        <w:tc>
          <w:tcPr>
            <w:tcW w:w="7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F04FD" w:rsidRPr="00EF3631" w:rsidRDefault="004F04FD" w:rsidP="00220953">
            <w:pPr>
              <w:spacing w:before="40"/>
              <w:rPr>
                <w:sz w:val="18"/>
                <w:szCs w:val="18"/>
              </w:rPr>
            </w:pPr>
            <w:r w:rsidRPr="00EF3631">
              <w:rPr>
                <w:sz w:val="18"/>
                <w:szCs w:val="18"/>
              </w:rPr>
              <w:fldChar w:fldCharType="begin">
                <w:ffData>
                  <w:name w:val="Text2"/>
                  <w:enabled/>
                  <w:calcOnExit w:val="0"/>
                  <w:textInput/>
                </w:ffData>
              </w:fldChar>
            </w:r>
            <w:bookmarkStart w:id="1" w:name="Text2"/>
            <w:r w:rsidRPr="00EF3631">
              <w:rPr>
                <w:sz w:val="18"/>
                <w:szCs w:val="18"/>
              </w:rPr>
              <w:instrText xml:space="preserve"> FORMTEXT </w:instrText>
            </w:r>
            <w:r w:rsidRPr="00EF3631">
              <w:rPr>
                <w:sz w:val="18"/>
                <w:szCs w:val="18"/>
              </w:rPr>
            </w:r>
            <w:r w:rsidRPr="00EF3631">
              <w:rPr>
                <w:sz w:val="18"/>
                <w:szCs w:val="18"/>
              </w:rPr>
              <w:fldChar w:fldCharType="separate"/>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sz w:val="18"/>
                <w:szCs w:val="18"/>
              </w:rPr>
              <w:fldChar w:fldCharType="end"/>
            </w:r>
            <w:bookmarkEnd w:id="1"/>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F04FD" w:rsidRPr="00EF3631" w:rsidRDefault="004F04FD" w:rsidP="00220953">
            <w:pPr>
              <w:spacing w:before="40"/>
              <w:rPr>
                <w:sz w:val="18"/>
                <w:szCs w:val="18"/>
              </w:rPr>
            </w:pPr>
            <w:r w:rsidRPr="00EF3631">
              <w:rPr>
                <w:sz w:val="18"/>
                <w:szCs w:val="18"/>
              </w:rPr>
              <w:fldChar w:fldCharType="begin">
                <w:ffData>
                  <w:name w:val="Text3"/>
                  <w:enabled/>
                  <w:calcOnExit w:val="0"/>
                  <w:textInput/>
                </w:ffData>
              </w:fldChar>
            </w:r>
            <w:bookmarkStart w:id="2" w:name="Text3"/>
            <w:r w:rsidRPr="00EF3631">
              <w:rPr>
                <w:sz w:val="18"/>
                <w:szCs w:val="18"/>
              </w:rPr>
              <w:instrText xml:space="preserve"> FORMTEXT </w:instrText>
            </w:r>
            <w:r w:rsidRPr="00EF3631">
              <w:rPr>
                <w:sz w:val="18"/>
                <w:szCs w:val="18"/>
              </w:rPr>
            </w:r>
            <w:r w:rsidRPr="00EF3631">
              <w:rPr>
                <w:sz w:val="18"/>
                <w:szCs w:val="18"/>
              </w:rPr>
              <w:fldChar w:fldCharType="separate"/>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sz w:val="18"/>
                <w:szCs w:val="18"/>
              </w:rPr>
              <w:fldChar w:fldCharType="end"/>
            </w:r>
            <w:bookmarkEnd w:id="2"/>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F04FD" w:rsidRPr="00EF3631" w:rsidRDefault="004F04FD" w:rsidP="00220953">
            <w:pPr>
              <w:spacing w:before="40"/>
              <w:rPr>
                <w:sz w:val="18"/>
                <w:szCs w:val="18"/>
              </w:rPr>
            </w:pPr>
            <w:r w:rsidRPr="00EF3631">
              <w:rPr>
                <w:sz w:val="18"/>
                <w:szCs w:val="18"/>
              </w:rPr>
              <w:fldChar w:fldCharType="begin">
                <w:ffData>
                  <w:name w:val="Text4"/>
                  <w:enabled/>
                  <w:calcOnExit w:val="0"/>
                  <w:textInput/>
                </w:ffData>
              </w:fldChar>
            </w:r>
            <w:bookmarkStart w:id="3" w:name="Text4"/>
            <w:r w:rsidRPr="00EF3631">
              <w:rPr>
                <w:sz w:val="18"/>
                <w:szCs w:val="18"/>
              </w:rPr>
              <w:instrText xml:space="preserve"> FORMTEXT </w:instrText>
            </w:r>
            <w:r w:rsidRPr="00EF3631">
              <w:rPr>
                <w:sz w:val="18"/>
                <w:szCs w:val="18"/>
              </w:rPr>
            </w:r>
            <w:r w:rsidRPr="00EF3631">
              <w:rPr>
                <w:sz w:val="18"/>
                <w:szCs w:val="18"/>
              </w:rPr>
              <w:fldChar w:fldCharType="separate"/>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sz w:val="18"/>
                <w:szCs w:val="18"/>
              </w:rPr>
              <w:fldChar w:fldCharType="end"/>
            </w:r>
            <w:bookmarkEnd w:id="3"/>
          </w:p>
        </w:tc>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F04FD" w:rsidRPr="00EF3631" w:rsidRDefault="004F04FD" w:rsidP="00220953">
            <w:pPr>
              <w:spacing w:before="40"/>
              <w:rPr>
                <w:sz w:val="18"/>
                <w:szCs w:val="18"/>
              </w:rPr>
            </w:pPr>
            <w:r w:rsidRPr="00EF3631">
              <w:rPr>
                <w:sz w:val="18"/>
                <w:szCs w:val="18"/>
              </w:rPr>
              <w:fldChar w:fldCharType="begin">
                <w:ffData>
                  <w:name w:val="Text5"/>
                  <w:enabled/>
                  <w:calcOnExit w:val="0"/>
                  <w:textInput/>
                </w:ffData>
              </w:fldChar>
            </w:r>
            <w:bookmarkStart w:id="4" w:name="Text5"/>
            <w:r w:rsidRPr="00EF3631">
              <w:rPr>
                <w:sz w:val="18"/>
                <w:szCs w:val="18"/>
              </w:rPr>
              <w:instrText xml:space="preserve"> FORMTEXT </w:instrText>
            </w:r>
            <w:r w:rsidRPr="00EF3631">
              <w:rPr>
                <w:sz w:val="18"/>
                <w:szCs w:val="18"/>
              </w:rPr>
            </w:r>
            <w:r w:rsidRPr="00EF3631">
              <w:rPr>
                <w:sz w:val="18"/>
                <w:szCs w:val="18"/>
              </w:rPr>
              <w:fldChar w:fldCharType="separate"/>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sz w:val="18"/>
                <w:szCs w:val="18"/>
              </w:rPr>
              <w:fldChar w:fldCharType="end"/>
            </w:r>
            <w:bookmarkEnd w:id="4"/>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F04FD" w:rsidRPr="00EF3631" w:rsidRDefault="004F04FD" w:rsidP="00220953">
            <w:pPr>
              <w:spacing w:before="40"/>
              <w:rPr>
                <w:sz w:val="18"/>
                <w:szCs w:val="18"/>
              </w:rPr>
            </w:pPr>
            <w:r w:rsidRPr="00EF3631">
              <w:rPr>
                <w:sz w:val="18"/>
                <w:szCs w:val="18"/>
              </w:rPr>
              <w:fldChar w:fldCharType="begin">
                <w:ffData>
                  <w:name w:val="Text6"/>
                  <w:enabled/>
                  <w:calcOnExit w:val="0"/>
                  <w:textInput/>
                </w:ffData>
              </w:fldChar>
            </w:r>
            <w:bookmarkStart w:id="5" w:name="Text6"/>
            <w:r w:rsidRPr="00EF3631">
              <w:rPr>
                <w:sz w:val="18"/>
                <w:szCs w:val="18"/>
              </w:rPr>
              <w:instrText xml:space="preserve"> FORMTEXT </w:instrText>
            </w:r>
            <w:r w:rsidRPr="00EF3631">
              <w:rPr>
                <w:sz w:val="18"/>
                <w:szCs w:val="18"/>
              </w:rPr>
            </w:r>
            <w:r w:rsidRPr="00EF3631">
              <w:rPr>
                <w:sz w:val="18"/>
                <w:szCs w:val="18"/>
              </w:rPr>
              <w:fldChar w:fldCharType="separate"/>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sz w:val="18"/>
                <w:szCs w:val="18"/>
              </w:rPr>
              <w:fldChar w:fldCharType="end"/>
            </w:r>
            <w:bookmarkEnd w:id="5"/>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F04FD" w:rsidRPr="00EF3631" w:rsidRDefault="004F04FD" w:rsidP="00220953">
            <w:pPr>
              <w:spacing w:before="40"/>
              <w:rPr>
                <w:sz w:val="18"/>
                <w:szCs w:val="18"/>
              </w:rPr>
            </w:pPr>
            <w:r w:rsidRPr="00EF3631">
              <w:rPr>
                <w:sz w:val="18"/>
                <w:szCs w:val="18"/>
              </w:rPr>
              <w:fldChar w:fldCharType="begin">
                <w:ffData>
                  <w:name w:val="Text7"/>
                  <w:enabled/>
                  <w:calcOnExit w:val="0"/>
                  <w:textInput/>
                </w:ffData>
              </w:fldChar>
            </w:r>
            <w:bookmarkStart w:id="6" w:name="Text7"/>
            <w:r w:rsidRPr="00EF3631">
              <w:rPr>
                <w:sz w:val="18"/>
                <w:szCs w:val="18"/>
              </w:rPr>
              <w:instrText xml:space="preserve"> FORMTEXT </w:instrText>
            </w:r>
            <w:r w:rsidRPr="00EF3631">
              <w:rPr>
                <w:sz w:val="18"/>
                <w:szCs w:val="18"/>
              </w:rPr>
            </w:r>
            <w:r w:rsidRPr="00EF3631">
              <w:rPr>
                <w:sz w:val="18"/>
                <w:szCs w:val="18"/>
              </w:rPr>
              <w:fldChar w:fldCharType="separate"/>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sz w:val="18"/>
                <w:szCs w:val="18"/>
              </w:rPr>
              <w:fldChar w:fldCharType="end"/>
            </w:r>
            <w:bookmarkEnd w:id="6"/>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F04FD" w:rsidRPr="00EF3631" w:rsidRDefault="004F04FD" w:rsidP="00220953">
            <w:pPr>
              <w:spacing w:before="40"/>
              <w:rPr>
                <w:sz w:val="18"/>
                <w:szCs w:val="18"/>
              </w:rPr>
            </w:pPr>
            <w:r w:rsidRPr="00EF3631">
              <w:rPr>
                <w:sz w:val="18"/>
                <w:szCs w:val="18"/>
              </w:rPr>
              <w:fldChar w:fldCharType="begin">
                <w:ffData>
                  <w:name w:val="Text8"/>
                  <w:enabled/>
                  <w:calcOnExit w:val="0"/>
                  <w:textInput/>
                </w:ffData>
              </w:fldChar>
            </w:r>
            <w:bookmarkStart w:id="7" w:name="Text8"/>
            <w:r w:rsidRPr="00EF3631">
              <w:rPr>
                <w:sz w:val="18"/>
                <w:szCs w:val="18"/>
              </w:rPr>
              <w:instrText xml:space="preserve"> FORMTEXT </w:instrText>
            </w:r>
            <w:r w:rsidRPr="00EF3631">
              <w:rPr>
                <w:sz w:val="18"/>
                <w:szCs w:val="18"/>
              </w:rPr>
            </w:r>
            <w:r w:rsidRPr="00EF3631">
              <w:rPr>
                <w:sz w:val="18"/>
                <w:szCs w:val="18"/>
              </w:rPr>
              <w:fldChar w:fldCharType="separate"/>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sz w:val="18"/>
                <w:szCs w:val="18"/>
              </w:rPr>
              <w:fldChar w:fldCharType="end"/>
            </w:r>
            <w:bookmarkEnd w:id="7"/>
          </w:p>
        </w:tc>
        <w:tc>
          <w:tcPr>
            <w:tcW w:w="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4F04FD" w:rsidRPr="00EF3631" w:rsidRDefault="004F04FD" w:rsidP="00220953">
            <w:pPr>
              <w:spacing w:before="40"/>
              <w:rPr>
                <w:sz w:val="18"/>
                <w:szCs w:val="18"/>
              </w:rPr>
            </w:pPr>
            <w:r w:rsidRPr="00EF3631">
              <w:rPr>
                <w:sz w:val="18"/>
                <w:szCs w:val="18"/>
              </w:rPr>
              <w:fldChar w:fldCharType="begin">
                <w:ffData>
                  <w:name w:val="Text9"/>
                  <w:enabled/>
                  <w:calcOnExit w:val="0"/>
                  <w:textInput/>
                </w:ffData>
              </w:fldChar>
            </w:r>
            <w:bookmarkStart w:id="8" w:name="Text9"/>
            <w:r w:rsidRPr="00EF3631">
              <w:rPr>
                <w:sz w:val="18"/>
                <w:szCs w:val="18"/>
              </w:rPr>
              <w:instrText xml:space="preserve"> FORMTEXT </w:instrText>
            </w:r>
            <w:r w:rsidRPr="00EF3631">
              <w:rPr>
                <w:sz w:val="18"/>
                <w:szCs w:val="18"/>
              </w:rPr>
            </w:r>
            <w:r w:rsidRPr="00EF3631">
              <w:rPr>
                <w:sz w:val="18"/>
                <w:szCs w:val="18"/>
              </w:rPr>
              <w:fldChar w:fldCharType="separate"/>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noProof/>
                <w:sz w:val="18"/>
                <w:szCs w:val="18"/>
              </w:rPr>
              <w:t> </w:t>
            </w:r>
            <w:r w:rsidRPr="00EF3631">
              <w:rPr>
                <w:sz w:val="18"/>
                <w:szCs w:val="18"/>
              </w:rPr>
              <w:fldChar w:fldCharType="end"/>
            </w:r>
            <w:bookmarkEnd w:id="8"/>
          </w:p>
        </w:tc>
      </w:tr>
    </w:tbl>
    <w:p w:rsidR="00D660D7" w:rsidRDefault="00D660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8372"/>
        <w:gridCol w:w="992"/>
        <w:gridCol w:w="839"/>
      </w:tblGrid>
      <w:tr w:rsidR="00D660D7" w:rsidTr="00907DA2">
        <w:tc>
          <w:tcPr>
            <w:tcW w:w="559" w:type="dxa"/>
            <w:vMerge w:val="restart"/>
          </w:tcPr>
          <w:p w:rsidR="00D660D7" w:rsidRDefault="00D660D7" w:rsidP="00220953">
            <w:pPr>
              <w:spacing w:before="40"/>
            </w:pPr>
            <w:r>
              <w:t>4.</w:t>
            </w:r>
          </w:p>
        </w:tc>
        <w:tc>
          <w:tcPr>
            <w:tcW w:w="8372" w:type="dxa"/>
          </w:tcPr>
          <w:p w:rsidR="00D660D7" w:rsidRDefault="00D660D7" w:rsidP="00220953">
            <w:pPr>
              <w:spacing w:before="40"/>
            </w:pPr>
            <w:r>
              <w:t xml:space="preserve">You do not conduct any business or have clients in the United States of America, or Canada.  </w:t>
            </w:r>
          </w:p>
        </w:tc>
        <w:tc>
          <w:tcPr>
            <w:tcW w:w="992" w:type="dxa"/>
          </w:tcPr>
          <w:p w:rsidR="00D660D7" w:rsidRDefault="00D660D7" w:rsidP="00907DA2">
            <w:pPr>
              <w:spacing w:before="40"/>
              <w:jc w:val="right"/>
            </w:pPr>
            <w:r>
              <w:t xml:space="preserve">Yes  </w:t>
            </w:r>
            <w:sdt>
              <w:sdtPr>
                <w:id w:val="-15035732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9" w:type="dxa"/>
          </w:tcPr>
          <w:p w:rsidR="00D660D7" w:rsidRDefault="00D660D7" w:rsidP="00907DA2">
            <w:pPr>
              <w:spacing w:before="40"/>
              <w:jc w:val="right"/>
            </w:pPr>
            <w:r>
              <w:t xml:space="preserve">No  </w:t>
            </w:r>
            <w:sdt>
              <w:sdtPr>
                <w:id w:val="-1171871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660D7" w:rsidTr="009856B4">
        <w:tc>
          <w:tcPr>
            <w:tcW w:w="559" w:type="dxa"/>
            <w:vMerge/>
          </w:tcPr>
          <w:p w:rsidR="00D660D7" w:rsidRDefault="00D660D7" w:rsidP="00220953">
            <w:pPr>
              <w:spacing w:before="40"/>
            </w:pPr>
          </w:p>
        </w:tc>
        <w:tc>
          <w:tcPr>
            <w:tcW w:w="10203" w:type="dxa"/>
            <w:gridSpan w:val="3"/>
          </w:tcPr>
          <w:p w:rsidR="00D660D7" w:rsidRDefault="00D660D7" w:rsidP="00220953">
            <w:pPr>
              <w:spacing w:before="40"/>
            </w:pPr>
            <w:r>
              <w:t xml:space="preserve">If YES, please provide details:  </w:t>
            </w:r>
            <w:sdt>
              <w:sdtPr>
                <w:alias w:val="Details USA\Canada"/>
                <w:tag w:val="Details USA\Canada"/>
                <w:id w:val="1043798378"/>
                <w:placeholder>
                  <w:docPart w:val="0153E7574F734897AC23169C1F5C70A1"/>
                </w:placeholder>
                <w:showingPlcHdr/>
              </w:sdtPr>
              <w:sdtEndPr/>
              <w:sdtContent>
                <w:r w:rsidRPr="00980B17">
                  <w:rPr>
                    <w:rStyle w:val="PlaceholderText"/>
                  </w:rPr>
                  <w:t>Click here to enter text.</w:t>
                </w:r>
              </w:sdtContent>
            </w:sdt>
          </w:p>
        </w:tc>
      </w:tr>
    </w:tbl>
    <w:p w:rsidR="00692DFF" w:rsidRDefault="00692DFF"/>
    <w:p w:rsidR="00F000ED" w:rsidRPr="00CE15C2" w:rsidRDefault="00F000ED" w:rsidP="00F000ED">
      <w:pPr>
        <w:jc w:val="right"/>
        <w:rPr>
          <w:i/>
          <w:sz w:val="16"/>
        </w:rPr>
      </w:pPr>
      <w:r w:rsidRPr="00CE15C2">
        <w:rPr>
          <w:i/>
          <w:sz w:val="16"/>
        </w:rPr>
        <w:t>Yes is a Referral</w:t>
      </w:r>
    </w:p>
    <w:p w:rsidR="00F000ED" w:rsidRDefault="00F000E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8372"/>
        <w:gridCol w:w="992"/>
        <w:gridCol w:w="839"/>
      </w:tblGrid>
      <w:tr w:rsidR="00D660D7" w:rsidTr="00907DA2">
        <w:tc>
          <w:tcPr>
            <w:tcW w:w="559" w:type="dxa"/>
            <w:vMerge w:val="restart"/>
          </w:tcPr>
          <w:p w:rsidR="00D660D7" w:rsidRDefault="00D660D7" w:rsidP="00220953">
            <w:pPr>
              <w:spacing w:before="40"/>
            </w:pPr>
            <w:r>
              <w:t>5A.</w:t>
            </w:r>
          </w:p>
        </w:tc>
        <w:tc>
          <w:tcPr>
            <w:tcW w:w="8372" w:type="dxa"/>
          </w:tcPr>
          <w:p w:rsidR="00D660D7" w:rsidRDefault="00D660D7" w:rsidP="00220953">
            <w:pPr>
              <w:spacing w:before="40"/>
            </w:pPr>
            <w:r>
              <w:t>Do you transact, process or store more than 100,000 individual personally identifiable client records containing personal data annually?</w:t>
            </w:r>
          </w:p>
        </w:tc>
        <w:tc>
          <w:tcPr>
            <w:tcW w:w="992" w:type="dxa"/>
          </w:tcPr>
          <w:p w:rsidR="00D660D7" w:rsidRDefault="00D660D7" w:rsidP="00907DA2">
            <w:pPr>
              <w:spacing w:before="40"/>
              <w:jc w:val="right"/>
            </w:pPr>
            <w:r>
              <w:t xml:space="preserve">Yes  </w:t>
            </w:r>
            <w:sdt>
              <w:sdtPr>
                <w:id w:val="15772436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9" w:type="dxa"/>
          </w:tcPr>
          <w:p w:rsidR="00D660D7" w:rsidRDefault="00D660D7" w:rsidP="00907DA2">
            <w:pPr>
              <w:spacing w:before="40"/>
              <w:jc w:val="right"/>
            </w:pPr>
            <w:r>
              <w:t xml:space="preserve">No  </w:t>
            </w:r>
            <w:sdt>
              <w:sdtPr>
                <w:id w:val="-7586736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660D7" w:rsidTr="009856B4">
        <w:tc>
          <w:tcPr>
            <w:tcW w:w="559" w:type="dxa"/>
            <w:vMerge/>
          </w:tcPr>
          <w:p w:rsidR="00D660D7" w:rsidRDefault="00D660D7" w:rsidP="00220953">
            <w:pPr>
              <w:spacing w:before="40"/>
            </w:pPr>
          </w:p>
        </w:tc>
        <w:tc>
          <w:tcPr>
            <w:tcW w:w="10203" w:type="dxa"/>
            <w:gridSpan w:val="3"/>
          </w:tcPr>
          <w:p w:rsidR="00D660D7" w:rsidRDefault="00D660D7" w:rsidP="00220953">
            <w:pPr>
              <w:spacing w:before="40"/>
            </w:pPr>
            <w:r>
              <w:t xml:space="preserve">If YES, please provide details:  </w:t>
            </w:r>
            <w:sdt>
              <w:sdtPr>
                <w:alias w:val="Details USA\Canada"/>
                <w:tag w:val="Details USA\Canada"/>
                <w:id w:val="-701713997"/>
                <w:placeholder>
                  <w:docPart w:val="19C7DA675C9A435FA33569474209C000"/>
                </w:placeholder>
                <w:showingPlcHdr/>
              </w:sdtPr>
              <w:sdtEndPr/>
              <w:sdtContent>
                <w:r w:rsidRPr="00980B17">
                  <w:rPr>
                    <w:rStyle w:val="PlaceholderText"/>
                  </w:rPr>
                  <w:t>Click here to enter text.</w:t>
                </w:r>
              </w:sdtContent>
            </w:sdt>
          </w:p>
        </w:tc>
      </w:tr>
    </w:tbl>
    <w:p w:rsidR="00D660D7" w:rsidRDefault="00D660D7" w:rsidP="00D660D7"/>
    <w:p w:rsidR="00F000ED" w:rsidRPr="00CE15C2" w:rsidRDefault="00F000ED" w:rsidP="00F000ED">
      <w:pPr>
        <w:jc w:val="right"/>
        <w:rPr>
          <w:i/>
          <w:sz w:val="16"/>
        </w:rPr>
      </w:pPr>
      <w:r w:rsidRPr="00CE15C2">
        <w:rPr>
          <w:i/>
          <w:sz w:val="16"/>
        </w:rPr>
        <w:t>Yes is a Referral</w:t>
      </w:r>
    </w:p>
    <w:p w:rsidR="00F000ED" w:rsidRDefault="00F000ED" w:rsidP="00D660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10203"/>
      </w:tblGrid>
      <w:tr w:rsidR="00D660D7" w:rsidTr="009856B4">
        <w:tc>
          <w:tcPr>
            <w:tcW w:w="559" w:type="dxa"/>
            <w:vMerge w:val="restart"/>
          </w:tcPr>
          <w:p w:rsidR="00D660D7" w:rsidRDefault="00D660D7" w:rsidP="00220953">
            <w:pPr>
              <w:spacing w:before="40"/>
            </w:pPr>
            <w:r>
              <w:t>5B.</w:t>
            </w:r>
          </w:p>
        </w:tc>
        <w:tc>
          <w:tcPr>
            <w:tcW w:w="10203" w:type="dxa"/>
          </w:tcPr>
          <w:p w:rsidR="00D660D7" w:rsidRDefault="00D660D7" w:rsidP="00220953">
            <w:pPr>
              <w:spacing w:before="40"/>
            </w:pPr>
            <w:r>
              <w:t>Approximately how many PII’s are retained within your computer network, databases and records?</w:t>
            </w:r>
          </w:p>
        </w:tc>
      </w:tr>
      <w:tr w:rsidR="00D660D7" w:rsidTr="009856B4">
        <w:tc>
          <w:tcPr>
            <w:tcW w:w="559" w:type="dxa"/>
            <w:vMerge/>
          </w:tcPr>
          <w:p w:rsidR="00D660D7" w:rsidRDefault="00D660D7" w:rsidP="00220953">
            <w:pPr>
              <w:spacing w:before="40"/>
            </w:pPr>
          </w:p>
        </w:tc>
        <w:tc>
          <w:tcPr>
            <w:tcW w:w="10203" w:type="dxa"/>
          </w:tcPr>
          <w:p w:rsidR="00D660D7" w:rsidRDefault="00941FB4" w:rsidP="00220953">
            <w:pPr>
              <w:spacing w:before="40"/>
            </w:pPr>
            <w:r>
              <w:t xml:space="preserve">Please provide details:  </w:t>
            </w:r>
            <w:sdt>
              <w:sdtPr>
                <w:alias w:val="PII Record No"/>
                <w:tag w:val="PII Record No"/>
                <w:id w:val="-72747535"/>
                <w:placeholder>
                  <w:docPart w:val="0F636F5D0A0A40CA933AEDF57E791D8F"/>
                </w:placeholder>
                <w:showingPlcHdr/>
              </w:sdtPr>
              <w:sdtEndPr/>
              <w:sdtContent>
                <w:r w:rsidR="00D660D7" w:rsidRPr="00980B17">
                  <w:rPr>
                    <w:rStyle w:val="PlaceholderText"/>
                  </w:rPr>
                  <w:t>Click here to enter text.</w:t>
                </w:r>
              </w:sdtContent>
            </w:sdt>
          </w:p>
        </w:tc>
      </w:tr>
    </w:tbl>
    <w:p w:rsidR="00D660D7" w:rsidRDefault="00D660D7" w:rsidP="00D660D7"/>
    <w:p w:rsidR="00692DFF" w:rsidRPr="00CE15C2" w:rsidRDefault="00D660D7" w:rsidP="00CE15C2">
      <w:pPr>
        <w:tabs>
          <w:tab w:val="left" w:pos="426"/>
        </w:tabs>
        <w:ind w:left="426" w:hanging="426"/>
        <w:jc w:val="both"/>
        <w:rPr>
          <w:i/>
          <w:sz w:val="16"/>
        </w:rPr>
      </w:pPr>
      <w:r w:rsidRPr="00CE15C2">
        <w:rPr>
          <w:i/>
          <w:sz w:val="16"/>
        </w:rPr>
        <w:t>*</w:t>
      </w:r>
      <w:r w:rsidRPr="00CE15C2">
        <w:rPr>
          <w:i/>
          <w:sz w:val="16"/>
        </w:rPr>
        <w:tab/>
        <w:t xml:space="preserve">For the purposes of </w:t>
      </w:r>
      <w:r w:rsidR="00220953" w:rsidRPr="00CE15C2">
        <w:rPr>
          <w:i/>
          <w:sz w:val="16"/>
        </w:rPr>
        <w:t>Q</w:t>
      </w:r>
      <w:r w:rsidR="00CE15C2">
        <w:rPr>
          <w:i/>
          <w:sz w:val="16"/>
        </w:rPr>
        <w:t>.</w:t>
      </w:r>
      <w:r w:rsidR="00220953" w:rsidRPr="00CE15C2">
        <w:rPr>
          <w:i/>
          <w:sz w:val="16"/>
        </w:rPr>
        <w:t xml:space="preserve">5 </w:t>
      </w:r>
      <w:r w:rsidRPr="00CE15C2">
        <w:rPr>
          <w:i/>
          <w:sz w:val="16"/>
        </w:rPr>
        <w:t>records are defined as a personally identifiable record on an individual that can be used to identify</w:t>
      </w:r>
      <w:r w:rsidR="00EF3631" w:rsidRPr="00CE15C2">
        <w:rPr>
          <w:i/>
          <w:sz w:val="16"/>
        </w:rPr>
        <w:t>, contact or locate a single individual.</w:t>
      </w:r>
    </w:p>
    <w:p w:rsidR="00692DFF" w:rsidRDefault="00692D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8372"/>
        <w:gridCol w:w="992"/>
        <w:gridCol w:w="839"/>
      </w:tblGrid>
      <w:tr w:rsidR="00EF3631" w:rsidTr="00907DA2">
        <w:tc>
          <w:tcPr>
            <w:tcW w:w="559" w:type="dxa"/>
          </w:tcPr>
          <w:p w:rsidR="00EF3631" w:rsidRDefault="00EF3631" w:rsidP="00220953">
            <w:pPr>
              <w:spacing w:before="40"/>
            </w:pPr>
            <w:r>
              <w:t>6.</w:t>
            </w:r>
          </w:p>
        </w:tc>
        <w:tc>
          <w:tcPr>
            <w:tcW w:w="8372" w:type="dxa"/>
          </w:tcPr>
          <w:p w:rsidR="00EF3631" w:rsidRDefault="00EF3631" w:rsidP="00907DA2">
            <w:pPr>
              <w:spacing w:before="40"/>
              <w:jc w:val="both"/>
            </w:pPr>
            <w:r>
              <w:t>Do you password protect mobile computing devices (for example laptops, tablets, mobile telephone, PDAs) and portable data storage media (for example USB sticks, flash drives, magnetic tapes) which store, process or have access to personal data</w:t>
            </w:r>
            <w:r w:rsidR="00F80D10">
              <w:t>?</w:t>
            </w:r>
          </w:p>
        </w:tc>
        <w:tc>
          <w:tcPr>
            <w:tcW w:w="992" w:type="dxa"/>
          </w:tcPr>
          <w:p w:rsidR="00EF3631" w:rsidRDefault="00EF3631" w:rsidP="00907DA2">
            <w:pPr>
              <w:spacing w:before="40"/>
              <w:jc w:val="right"/>
            </w:pPr>
            <w:r>
              <w:t xml:space="preserve">Yes  </w:t>
            </w:r>
            <w:sdt>
              <w:sdtPr>
                <w:id w:val="-1472122508"/>
                <w14:checkbox>
                  <w14:checked w14:val="0"/>
                  <w14:checkedState w14:val="2612" w14:font="MS Gothic"/>
                  <w14:uncheckedState w14:val="2610" w14:font="MS Gothic"/>
                </w14:checkbox>
              </w:sdtPr>
              <w:sdtEndPr/>
              <w:sdtContent>
                <w:r w:rsidR="00B64077">
                  <w:rPr>
                    <w:rFonts w:ascii="MS Gothic" w:eastAsia="MS Gothic" w:hAnsi="MS Gothic" w:hint="eastAsia"/>
                  </w:rPr>
                  <w:t>☐</w:t>
                </w:r>
              </w:sdtContent>
            </w:sdt>
          </w:p>
        </w:tc>
        <w:tc>
          <w:tcPr>
            <w:tcW w:w="839" w:type="dxa"/>
          </w:tcPr>
          <w:p w:rsidR="00EF3631" w:rsidRDefault="00EF3631" w:rsidP="00907DA2">
            <w:pPr>
              <w:spacing w:before="40"/>
              <w:jc w:val="right"/>
            </w:pPr>
            <w:r>
              <w:t xml:space="preserve">No  </w:t>
            </w:r>
            <w:sdt>
              <w:sdtPr>
                <w:id w:val="1860234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EF3631" w:rsidRDefault="00EF3631" w:rsidP="00EF3631"/>
    <w:p w:rsidR="00EF3631" w:rsidRPr="00CE15C2" w:rsidRDefault="00C640C2" w:rsidP="00CE15C2">
      <w:pPr>
        <w:tabs>
          <w:tab w:val="left" w:pos="426"/>
        </w:tabs>
        <w:rPr>
          <w:i/>
          <w:sz w:val="16"/>
          <w:szCs w:val="16"/>
        </w:rPr>
      </w:pPr>
      <w:r w:rsidRPr="00CE15C2">
        <w:rPr>
          <w:i/>
          <w:sz w:val="16"/>
          <w:szCs w:val="16"/>
        </w:rPr>
        <w:t>*</w:t>
      </w:r>
      <w:r w:rsidRPr="00CE15C2">
        <w:rPr>
          <w:i/>
          <w:sz w:val="16"/>
          <w:szCs w:val="16"/>
        </w:rPr>
        <w:tab/>
        <w:t>If answered ‘NO’ an automatic exclusion will be applied to unprotected portable media.</w:t>
      </w:r>
    </w:p>
    <w:p w:rsidR="00C640C2" w:rsidRDefault="00C640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4539"/>
        <w:gridCol w:w="3833"/>
        <w:gridCol w:w="992"/>
        <w:gridCol w:w="839"/>
      </w:tblGrid>
      <w:tr w:rsidR="00565A66" w:rsidTr="00907DA2">
        <w:tc>
          <w:tcPr>
            <w:tcW w:w="559" w:type="dxa"/>
            <w:vMerge w:val="restart"/>
          </w:tcPr>
          <w:p w:rsidR="00565A66" w:rsidRDefault="00565A66" w:rsidP="00220953">
            <w:pPr>
              <w:spacing w:before="40"/>
            </w:pPr>
            <w:r>
              <w:t>7.</w:t>
            </w:r>
          </w:p>
        </w:tc>
        <w:tc>
          <w:tcPr>
            <w:tcW w:w="8372" w:type="dxa"/>
            <w:gridSpan w:val="2"/>
          </w:tcPr>
          <w:p w:rsidR="00565A66" w:rsidRDefault="00565A66" w:rsidP="00220953">
            <w:pPr>
              <w:tabs>
                <w:tab w:val="left" w:pos="303"/>
              </w:tabs>
              <w:spacing w:before="40"/>
            </w:pPr>
            <w:r>
              <w:t>A.</w:t>
            </w:r>
            <w:r>
              <w:tab/>
              <w:t>Are you compliant with the Payment Card Industry Data Security Standards (PCI/DSS)</w:t>
            </w:r>
          </w:p>
        </w:tc>
        <w:tc>
          <w:tcPr>
            <w:tcW w:w="992" w:type="dxa"/>
          </w:tcPr>
          <w:p w:rsidR="00565A66" w:rsidRDefault="00565A66" w:rsidP="00907DA2">
            <w:pPr>
              <w:spacing w:before="40"/>
              <w:jc w:val="right"/>
            </w:pPr>
            <w:r>
              <w:t xml:space="preserve">Yes  </w:t>
            </w:r>
            <w:sdt>
              <w:sdtPr>
                <w:id w:val="-6438831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9" w:type="dxa"/>
          </w:tcPr>
          <w:p w:rsidR="00565A66" w:rsidRDefault="00565A66" w:rsidP="00907DA2">
            <w:pPr>
              <w:spacing w:before="40"/>
              <w:jc w:val="right"/>
            </w:pPr>
            <w:r>
              <w:t xml:space="preserve">No  </w:t>
            </w:r>
            <w:sdt>
              <w:sdtPr>
                <w:id w:val="10228314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65A66" w:rsidTr="009856B4">
        <w:tc>
          <w:tcPr>
            <w:tcW w:w="559" w:type="dxa"/>
            <w:vMerge/>
          </w:tcPr>
          <w:p w:rsidR="00565A66" w:rsidRDefault="00565A66" w:rsidP="00220953">
            <w:pPr>
              <w:spacing w:before="40"/>
            </w:pPr>
          </w:p>
        </w:tc>
        <w:tc>
          <w:tcPr>
            <w:tcW w:w="10203" w:type="dxa"/>
            <w:gridSpan w:val="4"/>
          </w:tcPr>
          <w:p w:rsidR="00565A66" w:rsidRDefault="00565A66" w:rsidP="00220953">
            <w:pPr>
              <w:tabs>
                <w:tab w:val="left" w:pos="303"/>
              </w:tabs>
              <w:spacing w:before="40"/>
            </w:pPr>
            <w:r>
              <w:t>B.</w:t>
            </w:r>
            <w:r>
              <w:tab/>
              <w:t>If answered ‘No’ to 7A above, please confirm one of the following statements:</w:t>
            </w:r>
          </w:p>
        </w:tc>
      </w:tr>
      <w:tr w:rsidR="00C60EBF" w:rsidTr="009856B4">
        <w:tc>
          <w:tcPr>
            <w:tcW w:w="559" w:type="dxa"/>
            <w:vMerge/>
          </w:tcPr>
          <w:p w:rsidR="00C60EBF" w:rsidRDefault="00C60EBF" w:rsidP="00220953">
            <w:pPr>
              <w:spacing w:before="40"/>
            </w:pPr>
          </w:p>
        </w:tc>
        <w:tc>
          <w:tcPr>
            <w:tcW w:w="4539" w:type="dxa"/>
          </w:tcPr>
          <w:p w:rsidR="00C60EBF" w:rsidRPr="00565A66" w:rsidRDefault="00231B38" w:rsidP="00220953">
            <w:pPr>
              <w:tabs>
                <w:tab w:val="left" w:pos="303"/>
              </w:tabs>
              <w:spacing w:before="40"/>
              <w:rPr>
                <w:sz w:val="18"/>
              </w:rPr>
            </w:pPr>
            <w:sdt>
              <w:sdtPr>
                <w:rPr>
                  <w:sz w:val="18"/>
                </w:rPr>
                <w:id w:val="1379356139"/>
                <w14:checkbox>
                  <w14:checked w14:val="0"/>
                  <w14:checkedState w14:val="2612" w14:font="MS Gothic"/>
                  <w14:uncheckedState w14:val="2610" w14:font="MS Gothic"/>
                </w14:checkbox>
              </w:sdtPr>
              <w:sdtEndPr/>
              <w:sdtContent>
                <w:r w:rsidR="00C60EBF">
                  <w:rPr>
                    <w:rFonts w:ascii="MS Gothic" w:eastAsia="MS Gothic" w:hAnsi="MS Gothic" w:hint="eastAsia"/>
                    <w:sz w:val="18"/>
                  </w:rPr>
                  <w:t>☐</w:t>
                </w:r>
              </w:sdtContent>
            </w:sdt>
            <w:r w:rsidR="00C60EBF">
              <w:rPr>
                <w:sz w:val="18"/>
              </w:rPr>
              <w:t xml:space="preserve">  </w:t>
            </w:r>
            <w:r w:rsidR="00C60EBF" w:rsidRPr="00565A66">
              <w:rPr>
                <w:sz w:val="18"/>
              </w:rPr>
              <w:t>1. I confirm I am not subject to these standards</w:t>
            </w:r>
          </w:p>
        </w:tc>
        <w:tc>
          <w:tcPr>
            <w:tcW w:w="5664" w:type="dxa"/>
            <w:gridSpan w:val="3"/>
          </w:tcPr>
          <w:p w:rsidR="00C60EBF" w:rsidRPr="00565A66" w:rsidRDefault="00231B38" w:rsidP="00220953">
            <w:pPr>
              <w:tabs>
                <w:tab w:val="left" w:pos="303"/>
              </w:tabs>
              <w:spacing w:before="40"/>
              <w:rPr>
                <w:sz w:val="18"/>
              </w:rPr>
            </w:pPr>
            <w:sdt>
              <w:sdtPr>
                <w:rPr>
                  <w:sz w:val="18"/>
                </w:rPr>
                <w:id w:val="1992598902"/>
                <w14:checkbox>
                  <w14:checked w14:val="0"/>
                  <w14:checkedState w14:val="2612" w14:font="MS Gothic"/>
                  <w14:uncheckedState w14:val="2610" w14:font="MS Gothic"/>
                </w14:checkbox>
              </w:sdtPr>
              <w:sdtEndPr/>
              <w:sdtContent>
                <w:r w:rsidR="00C60EBF" w:rsidRPr="00565A66">
                  <w:rPr>
                    <w:rFonts w:ascii="MS Gothic" w:eastAsia="MS Gothic" w:hAnsi="MS Gothic" w:hint="eastAsia"/>
                    <w:sz w:val="18"/>
                  </w:rPr>
                  <w:t>☐</w:t>
                </w:r>
              </w:sdtContent>
            </w:sdt>
            <w:r w:rsidR="00C60EBF">
              <w:rPr>
                <w:sz w:val="18"/>
              </w:rPr>
              <w:t xml:space="preserve">  </w:t>
            </w:r>
            <w:r w:rsidR="00C60EBF" w:rsidRPr="00565A66">
              <w:rPr>
                <w:sz w:val="18"/>
              </w:rPr>
              <w:t>2. I confirm I am subject to these standards but do not comply</w:t>
            </w:r>
          </w:p>
        </w:tc>
      </w:tr>
    </w:tbl>
    <w:p w:rsidR="00C640C2" w:rsidRDefault="00C640C2"/>
    <w:p w:rsidR="00565A66" w:rsidRPr="00F000ED" w:rsidRDefault="00565A66" w:rsidP="00565A66">
      <w:pPr>
        <w:jc w:val="right"/>
        <w:rPr>
          <w:i/>
        </w:rPr>
      </w:pPr>
      <w:r w:rsidRPr="00F000ED">
        <w:rPr>
          <w:i/>
        </w:rPr>
        <w:t>Referral if answer = 7</w:t>
      </w:r>
      <w:r w:rsidR="00F000ED">
        <w:rPr>
          <w:i/>
        </w:rPr>
        <w:t>.</w:t>
      </w:r>
      <w:r w:rsidRPr="00F000ED">
        <w:rPr>
          <w:i/>
        </w:rPr>
        <w:t>B</w:t>
      </w:r>
      <w:r w:rsidR="00F000ED">
        <w:rPr>
          <w:i/>
        </w:rPr>
        <w:t>.2</w:t>
      </w:r>
      <w:r w:rsidRPr="00F000ED">
        <w:rPr>
          <w:i/>
        </w:rPr>
        <w:t>.</w:t>
      </w:r>
    </w:p>
    <w:p w:rsidR="00F000ED" w:rsidRDefault="00F000E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8372"/>
        <w:gridCol w:w="992"/>
        <w:gridCol w:w="839"/>
      </w:tblGrid>
      <w:tr w:rsidR="00C60EBF" w:rsidTr="00907DA2">
        <w:tc>
          <w:tcPr>
            <w:tcW w:w="559" w:type="dxa"/>
            <w:vMerge w:val="restart"/>
          </w:tcPr>
          <w:p w:rsidR="00C60EBF" w:rsidRDefault="00C60EBF" w:rsidP="00220953">
            <w:pPr>
              <w:spacing w:before="40"/>
            </w:pPr>
            <w:r>
              <w:t>8.</w:t>
            </w:r>
          </w:p>
        </w:tc>
        <w:tc>
          <w:tcPr>
            <w:tcW w:w="8372" w:type="dxa"/>
          </w:tcPr>
          <w:p w:rsidR="00C60EBF" w:rsidRPr="00F000ED" w:rsidRDefault="00C60EBF" w:rsidP="00220953">
            <w:pPr>
              <w:spacing w:before="40"/>
              <w:rPr>
                <w:b/>
              </w:rPr>
            </w:pPr>
            <w:r w:rsidRPr="00F000ED">
              <w:rPr>
                <w:b/>
              </w:rPr>
              <w:t>Cyber Crime</w:t>
            </w:r>
          </w:p>
        </w:tc>
        <w:tc>
          <w:tcPr>
            <w:tcW w:w="992" w:type="dxa"/>
          </w:tcPr>
          <w:p w:rsidR="00C60EBF" w:rsidRDefault="00C60EBF" w:rsidP="00907DA2">
            <w:pPr>
              <w:spacing w:before="40"/>
              <w:jc w:val="right"/>
            </w:pPr>
            <w:r>
              <w:t xml:space="preserve">Yes  </w:t>
            </w:r>
            <w:sdt>
              <w:sdtPr>
                <w:id w:val="18068148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9" w:type="dxa"/>
          </w:tcPr>
          <w:p w:rsidR="00C60EBF" w:rsidRDefault="00C60EBF" w:rsidP="00907DA2">
            <w:pPr>
              <w:spacing w:before="40"/>
              <w:jc w:val="right"/>
            </w:pPr>
            <w:r>
              <w:t xml:space="preserve">No  </w:t>
            </w:r>
            <w:sdt>
              <w:sdtPr>
                <w:id w:val="-20250118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60EBF" w:rsidTr="009856B4">
        <w:tc>
          <w:tcPr>
            <w:tcW w:w="559" w:type="dxa"/>
            <w:vMerge/>
          </w:tcPr>
          <w:p w:rsidR="00C60EBF" w:rsidRDefault="00C60EBF" w:rsidP="00220953">
            <w:pPr>
              <w:spacing w:before="40"/>
            </w:pPr>
          </w:p>
        </w:tc>
        <w:tc>
          <w:tcPr>
            <w:tcW w:w="10203" w:type="dxa"/>
            <w:gridSpan w:val="3"/>
          </w:tcPr>
          <w:p w:rsidR="00C60EBF" w:rsidRDefault="00C60EBF" w:rsidP="00220953">
            <w:pPr>
              <w:spacing w:before="40"/>
            </w:pPr>
            <w:r>
              <w:t xml:space="preserve">If you are interested in the inclusion of Cyber Crime extension to this quote, please answer Questions 8 A, B and C below.  </w:t>
            </w:r>
          </w:p>
        </w:tc>
      </w:tr>
      <w:tr w:rsidR="00C60EBF" w:rsidTr="00907DA2">
        <w:tc>
          <w:tcPr>
            <w:tcW w:w="559" w:type="dxa"/>
            <w:vMerge/>
          </w:tcPr>
          <w:p w:rsidR="00C60EBF" w:rsidRDefault="00C60EBF" w:rsidP="00220953">
            <w:pPr>
              <w:spacing w:before="40"/>
            </w:pPr>
          </w:p>
        </w:tc>
        <w:tc>
          <w:tcPr>
            <w:tcW w:w="8372" w:type="dxa"/>
          </w:tcPr>
          <w:p w:rsidR="00C60EBF" w:rsidRDefault="00C60EBF" w:rsidP="00907DA2">
            <w:pPr>
              <w:pStyle w:val="ListParagraph"/>
              <w:numPr>
                <w:ilvl w:val="0"/>
                <w:numId w:val="2"/>
              </w:numPr>
              <w:spacing w:before="40"/>
              <w:ind w:left="360"/>
              <w:contextualSpacing w:val="0"/>
              <w:jc w:val="both"/>
            </w:pPr>
            <w:r>
              <w:t>Are all requests to alter customer and/or supplier details (including bank account details) independently verified with a known contact for authenticity?</w:t>
            </w:r>
          </w:p>
        </w:tc>
        <w:tc>
          <w:tcPr>
            <w:tcW w:w="992" w:type="dxa"/>
          </w:tcPr>
          <w:p w:rsidR="00C60EBF" w:rsidRDefault="00C60EBF" w:rsidP="00907DA2">
            <w:pPr>
              <w:spacing w:before="40"/>
              <w:jc w:val="right"/>
            </w:pPr>
            <w:r>
              <w:t xml:space="preserve">Yes  </w:t>
            </w:r>
            <w:sdt>
              <w:sdtPr>
                <w:id w:val="-271784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9" w:type="dxa"/>
          </w:tcPr>
          <w:p w:rsidR="00C60EBF" w:rsidRDefault="00C60EBF" w:rsidP="00907DA2">
            <w:pPr>
              <w:spacing w:before="40"/>
              <w:jc w:val="right"/>
            </w:pPr>
            <w:r>
              <w:t xml:space="preserve">No  </w:t>
            </w:r>
            <w:sdt>
              <w:sdtPr>
                <w:id w:val="12493155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60EBF" w:rsidTr="00907DA2">
        <w:tc>
          <w:tcPr>
            <w:tcW w:w="559" w:type="dxa"/>
            <w:vMerge/>
          </w:tcPr>
          <w:p w:rsidR="00C60EBF" w:rsidRDefault="00C60EBF" w:rsidP="00220953">
            <w:pPr>
              <w:spacing w:before="40"/>
            </w:pPr>
          </w:p>
        </w:tc>
        <w:tc>
          <w:tcPr>
            <w:tcW w:w="8372" w:type="dxa"/>
          </w:tcPr>
          <w:p w:rsidR="00C60EBF" w:rsidRDefault="00C60EBF" w:rsidP="00907DA2">
            <w:pPr>
              <w:pStyle w:val="ListParagraph"/>
              <w:numPr>
                <w:ilvl w:val="0"/>
                <w:numId w:val="2"/>
              </w:numPr>
              <w:spacing w:before="40"/>
              <w:ind w:left="360"/>
              <w:contextualSpacing w:val="0"/>
              <w:jc w:val="both"/>
            </w:pPr>
            <w:r>
              <w:t>Do you ensure dual signoff on the handling of electronic funds transfers (above $2,500.00)</w:t>
            </w:r>
          </w:p>
        </w:tc>
        <w:tc>
          <w:tcPr>
            <w:tcW w:w="992" w:type="dxa"/>
          </w:tcPr>
          <w:p w:rsidR="00C60EBF" w:rsidRDefault="00C60EBF" w:rsidP="00907DA2">
            <w:pPr>
              <w:spacing w:before="40"/>
              <w:jc w:val="right"/>
            </w:pPr>
            <w:r>
              <w:t xml:space="preserve">Yes  </w:t>
            </w:r>
            <w:sdt>
              <w:sdtPr>
                <w:id w:val="20627497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9" w:type="dxa"/>
          </w:tcPr>
          <w:p w:rsidR="00C60EBF" w:rsidRDefault="00C60EBF" w:rsidP="00907DA2">
            <w:pPr>
              <w:spacing w:before="40"/>
              <w:jc w:val="right"/>
            </w:pPr>
            <w:r>
              <w:t xml:space="preserve">No  </w:t>
            </w:r>
            <w:sdt>
              <w:sdtPr>
                <w:id w:val="20808625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60EBF" w:rsidTr="00907DA2">
        <w:tc>
          <w:tcPr>
            <w:tcW w:w="559" w:type="dxa"/>
            <w:vMerge/>
          </w:tcPr>
          <w:p w:rsidR="00C60EBF" w:rsidRDefault="00C60EBF" w:rsidP="00220953">
            <w:pPr>
              <w:spacing w:before="40"/>
            </w:pPr>
          </w:p>
        </w:tc>
        <w:tc>
          <w:tcPr>
            <w:tcW w:w="8372" w:type="dxa"/>
          </w:tcPr>
          <w:p w:rsidR="00C60EBF" w:rsidRDefault="00C60EBF" w:rsidP="00907DA2">
            <w:pPr>
              <w:pStyle w:val="ListParagraph"/>
              <w:numPr>
                <w:ilvl w:val="0"/>
                <w:numId w:val="2"/>
              </w:numPr>
              <w:spacing w:before="40"/>
              <w:ind w:left="360"/>
              <w:contextualSpacing w:val="0"/>
              <w:jc w:val="both"/>
            </w:pPr>
            <w:r>
              <w:t>Do you secure fund transfer instructions (e.g. through the use of passwords, encryption, testing, call back or other authentication)?</w:t>
            </w:r>
          </w:p>
        </w:tc>
        <w:tc>
          <w:tcPr>
            <w:tcW w:w="992" w:type="dxa"/>
          </w:tcPr>
          <w:p w:rsidR="00C60EBF" w:rsidRDefault="00C60EBF" w:rsidP="00907DA2">
            <w:pPr>
              <w:spacing w:before="40"/>
              <w:jc w:val="right"/>
            </w:pPr>
            <w:r>
              <w:t xml:space="preserve">Yes  </w:t>
            </w:r>
            <w:sdt>
              <w:sdtPr>
                <w:id w:val="-8023878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9" w:type="dxa"/>
          </w:tcPr>
          <w:p w:rsidR="00C60EBF" w:rsidRDefault="00C60EBF" w:rsidP="00907DA2">
            <w:pPr>
              <w:spacing w:before="40"/>
              <w:jc w:val="right"/>
            </w:pPr>
            <w:r>
              <w:t xml:space="preserve">No  </w:t>
            </w:r>
            <w:sdt>
              <w:sdtPr>
                <w:id w:val="-18119339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F000ED" w:rsidRDefault="00F000ED"/>
    <w:p w:rsidR="00F000ED" w:rsidRPr="00F000ED" w:rsidRDefault="00F000ED" w:rsidP="00F000ED">
      <w:pPr>
        <w:jc w:val="right"/>
        <w:rPr>
          <w:i/>
        </w:rPr>
      </w:pPr>
      <w:r w:rsidRPr="00F000ED">
        <w:rPr>
          <w:i/>
        </w:rPr>
        <w:t>If answered ‘No’ to 8 A, B or C Epsilon will not be able to provide this cover.</w:t>
      </w:r>
    </w:p>
    <w:p w:rsidR="00F000ED" w:rsidRDefault="00F000ED" w:rsidP="00F000ED">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8513"/>
        <w:gridCol w:w="851"/>
        <w:gridCol w:w="839"/>
      </w:tblGrid>
      <w:tr w:rsidR="004F58D1" w:rsidTr="009856B4">
        <w:trPr>
          <w:cantSplit/>
        </w:trPr>
        <w:tc>
          <w:tcPr>
            <w:tcW w:w="559" w:type="dxa"/>
            <w:vMerge w:val="restart"/>
          </w:tcPr>
          <w:p w:rsidR="004F58D1" w:rsidRDefault="004F58D1" w:rsidP="00220953">
            <w:pPr>
              <w:spacing w:before="40"/>
            </w:pPr>
            <w:r>
              <w:t>9.</w:t>
            </w:r>
          </w:p>
        </w:tc>
        <w:tc>
          <w:tcPr>
            <w:tcW w:w="10203" w:type="dxa"/>
            <w:gridSpan w:val="3"/>
          </w:tcPr>
          <w:p w:rsidR="004F58D1" w:rsidRDefault="004F58D1" w:rsidP="00220953">
            <w:pPr>
              <w:spacing w:before="40"/>
            </w:pPr>
            <w:r w:rsidRPr="001D4BAF">
              <w:rPr>
                <w:b/>
              </w:rPr>
              <w:t>Claims, losses and circumstances</w:t>
            </w:r>
          </w:p>
        </w:tc>
      </w:tr>
      <w:tr w:rsidR="004F58D1" w:rsidTr="00907DA2">
        <w:trPr>
          <w:cantSplit/>
        </w:trPr>
        <w:tc>
          <w:tcPr>
            <w:tcW w:w="559" w:type="dxa"/>
            <w:vMerge/>
          </w:tcPr>
          <w:p w:rsidR="004F58D1" w:rsidRDefault="004F58D1" w:rsidP="00220953">
            <w:pPr>
              <w:spacing w:before="40"/>
            </w:pPr>
          </w:p>
        </w:tc>
        <w:tc>
          <w:tcPr>
            <w:tcW w:w="8513" w:type="dxa"/>
          </w:tcPr>
          <w:p w:rsidR="004F58D1" w:rsidRDefault="004F58D1" w:rsidP="00907DA2">
            <w:pPr>
              <w:pStyle w:val="ListParagraph"/>
              <w:numPr>
                <w:ilvl w:val="0"/>
                <w:numId w:val="3"/>
              </w:numPr>
              <w:spacing w:before="40"/>
              <w:ind w:left="360"/>
              <w:contextualSpacing w:val="0"/>
              <w:jc w:val="both"/>
            </w:pPr>
            <w:r>
              <w:t>Are you aware of any matter that is reasonably likely to give rise to any loss or claim, or have you suffered any loss, or has any claim been made against you in the last five (5) years for loss of data or personal information?</w:t>
            </w:r>
          </w:p>
        </w:tc>
        <w:tc>
          <w:tcPr>
            <w:tcW w:w="851" w:type="dxa"/>
            <w:vMerge w:val="restart"/>
          </w:tcPr>
          <w:p w:rsidR="004F58D1" w:rsidRDefault="004F58D1" w:rsidP="00907DA2">
            <w:pPr>
              <w:spacing w:before="40"/>
              <w:jc w:val="right"/>
            </w:pPr>
            <w:r>
              <w:t xml:space="preserve">Yes  </w:t>
            </w:r>
            <w:sdt>
              <w:sdtPr>
                <w:id w:val="-156109086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9" w:type="dxa"/>
            <w:vMerge w:val="restart"/>
          </w:tcPr>
          <w:p w:rsidR="004F58D1" w:rsidRDefault="004F58D1" w:rsidP="00907DA2">
            <w:pPr>
              <w:spacing w:before="40"/>
              <w:jc w:val="right"/>
            </w:pPr>
            <w:r>
              <w:t xml:space="preserve">No  </w:t>
            </w:r>
            <w:sdt>
              <w:sdtPr>
                <w:id w:val="59852974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F58D1" w:rsidTr="00907DA2">
        <w:trPr>
          <w:cantSplit/>
        </w:trPr>
        <w:tc>
          <w:tcPr>
            <w:tcW w:w="559" w:type="dxa"/>
            <w:vMerge/>
          </w:tcPr>
          <w:p w:rsidR="004F58D1" w:rsidRDefault="004F58D1" w:rsidP="00220953">
            <w:pPr>
              <w:spacing w:before="40"/>
            </w:pPr>
          </w:p>
        </w:tc>
        <w:tc>
          <w:tcPr>
            <w:tcW w:w="8513" w:type="dxa"/>
          </w:tcPr>
          <w:p w:rsidR="004F58D1" w:rsidRDefault="004F58D1" w:rsidP="004F58D1">
            <w:pPr>
              <w:spacing w:before="40"/>
              <w:jc w:val="both"/>
            </w:pPr>
            <w:r>
              <w:t xml:space="preserve">If YES, please provide details </w:t>
            </w:r>
            <w:sdt>
              <w:sdtPr>
                <w:alias w:val="Claims Loss Details"/>
                <w:tag w:val="Claims Loss Details"/>
                <w:id w:val="1798256377"/>
                <w:placeholder>
                  <w:docPart w:val="2A88C2D388514781BCE243A059B5AA3A"/>
                </w:placeholder>
                <w:showingPlcHdr/>
              </w:sdtPr>
              <w:sdtContent>
                <w:r w:rsidRPr="00980B17">
                  <w:rPr>
                    <w:rStyle w:val="PlaceholderText"/>
                  </w:rPr>
                  <w:t>Click here to enter text.</w:t>
                </w:r>
              </w:sdtContent>
            </w:sdt>
          </w:p>
        </w:tc>
        <w:tc>
          <w:tcPr>
            <w:tcW w:w="851" w:type="dxa"/>
            <w:vMerge/>
          </w:tcPr>
          <w:p w:rsidR="004F58D1" w:rsidRDefault="004F58D1" w:rsidP="00907DA2">
            <w:pPr>
              <w:spacing w:before="40"/>
              <w:jc w:val="right"/>
            </w:pPr>
          </w:p>
        </w:tc>
        <w:tc>
          <w:tcPr>
            <w:tcW w:w="839" w:type="dxa"/>
            <w:vMerge/>
          </w:tcPr>
          <w:p w:rsidR="004F58D1" w:rsidRDefault="004F58D1" w:rsidP="00907DA2">
            <w:pPr>
              <w:spacing w:before="40"/>
              <w:jc w:val="right"/>
            </w:pPr>
          </w:p>
        </w:tc>
      </w:tr>
    </w:tbl>
    <w:p w:rsidR="004F58D1" w:rsidRDefault="004F58D1" w:rsidP="004F58D1">
      <w:pPr>
        <w:jc w:val="right"/>
        <w:rPr>
          <w:i/>
          <w:sz w:val="16"/>
          <w:szCs w:val="16"/>
        </w:rPr>
      </w:pPr>
      <w:r w:rsidRPr="004F58D1">
        <w:rPr>
          <w:i/>
          <w:sz w:val="16"/>
          <w:szCs w:val="16"/>
        </w:rPr>
        <w:t>Yes is a Referral</w:t>
      </w:r>
    </w:p>
    <w:p w:rsidR="004F58D1" w:rsidRPr="004F58D1" w:rsidRDefault="004F58D1" w:rsidP="004F58D1">
      <w:pPr>
        <w:jc w:val="right"/>
        <w:rPr>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8513"/>
        <w:gridCol w:w="851"/>
        <w:gridCol w:w="839"/>
      </w:tblGrid>
      <w:tr w:rsidR="004F58D1" w:rsidTr="00907DA2">
        <w:trPr>
          <w:cantSplit/>
        </w:trPr>
        <w:tc>
          <w:tcPr>
            <w:tcW w:w="559" w:type="dxa"/>
          </w:tcPr>
          <w:p w:rsidR="004F58D1" w:rsidRDefault="004F58D1" w:rsidP="00220953">
            <w:pPr>
              <w:spacing w:before="40"/>
            </w:pPr>
          </w:p>
        </w:tc>
        <w:tc>
          <w:tcPr>
            <w:tcW w:w="8513" w:type="dxa"/>
          </w:tcPr>
          <w:p w:rsidR="004F58D1" w:rsidRDefault="004F58D1" w:rsidP="00907DA2">
            <w:pPr>
              <w:pStyle w:val="ListParagraph"/>
              <w:numPr>
                <w:ilvl w:val="0"/>
                <w:numId w:val="3"/>
              </w:numPr>
              <w:spacing w:before="40"/>
              <w:ind w:left="360"/>
              <w:contextualSpacing w:val="0"/>
              <w:jc w:val="both"/>
            </w:pPr>
            <w:r>
              <w:t>Has any regulatory, government, administrative, sanction(s), action been brought against you, or have any investigations or information requests concerning any handling of personal data been brought against you in the past five (5) years?</w:t>
            </w:r>
          </w:p>
        </w:tc>
        <w:tc>
          <w:tcPr>
            <w:tcW w:w="851" w:type="dxa"/>
            <w:vMerge w:val="restart"/>
          </w:tcPr>
          <w:p w:rsidR="004F58D1" w:rsidRDefault="004F58D1" w:rsidP="00907DA2">
            <w:pPr>
              <w:spacing w:before="40"/>
              <w:jc w:val="right"/>
            </w:pPr>
            <w:r>
              <w:t xml:space="preserve">Yes  </w:t>
            </w:r>
            <w:sdt>
              <w:sdtPr>
                <w:id w:val="-126815762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9" w:type="dxa"/>
            <w:vMerge w:val="restart"/>
          </w:tcPr>
          <w:p w:rsidR="004F58D1" w:rsidRDefault="004F58D1" w:rsidP="00907DA2">
            <w:pPr>
              <w:spacing w:before="40"/>
              <w:jc w:val="right"/>
            </w:pPr>
            <w:r>
              <w:t xml:space="preserve">No  </w:t>
            </w:r>
            <w:sdt>
              <w:sdtPr>
                <w:id w:val="46655460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F58D1" w:rsidTr="00907DA2">
        <w:trPr>
          <w:cantSplit/>
        </w:trPr>
        <w:tc>
          <w:tcPr>
            <w:tcW w:w="559" w:type="dxa"/>
          </w:tcPr>
          <w:p w:rsidR="004F58D1" w:rsidRDefault="004F58D1" w:rsidP="00220953">
            <w:pPr>
              <w:spacing w:before="40"/>
            </w:pPr>
          </w:p>
        </w:tc>
        <w:tc>
          <w:tcPr>
            <w:tcW w:w="8513" w:type="dxa"/>
          </w:tcPr>
          <w:p w:rsidR="004F58D1" w:rsidRDefault="004F58D1" w:rsidP="004F58D1">
            <w:pPr>
              <w:spacing w:before="40"/>
              <w:jc w:val="both"/>
            </w:pPr>
            <w:r>
              <w:t xml:space="preserve">If YES, please provide details </w:t>
            </w:r>
            <w:sdt>
              <w:sdtPr>
                <w:alias w:val="Regulatory Details"/>
                <w:tag w:val="Regulatory Details"/>
                <w:id w:val="-1469044715"/>
                <w:placeholder>
                  <w:docPart w:val="3C161037B7D2489F87BB3F1A02849FB6"/>
                </w:placeholder>
                <w:showingPlcHdr/>
              </w:sdtPr>
              <w:sdtContent>
                <w:r w:rsidRPr="00980B17">
                  <w:rPr>
                    <w:rStyle w:val="PlaceholderText"/>
                  </w:rPr>
                  <w:t>Click here to enter text.</w:t>
                </w:r>
              </w:sdtContent>
            </w:sdt>
          </w:p>
        </w:tc>
        <w:tc>
          <w:tcPr>
            <w:tcW w:w="851" w:type="dxa"/>
            <w:vMerge/>
          </w:tcPr>
          <w:p w:rsidR="004F58D1" w:rsidRDefault="004F58D1" w:rsidP="00907DA2">
            <w:pPr>
              <w:spacing w:before="40"/>
              <w:jc w:val="right"/>
            </w:pPr>
          </w:p>
        </w:tc>
        <w:tc>
          <w:tcPr>
            <w:tcW w:w="839" w:type="dxa"/>
            <w:vMerge/>
          </w:tcPr>
          <w:p w:rsidR="004F58D1" w:rsidRDefault="004F58D1" w:rsidP="00907DA2">
            <w:pPr>
              <w:spacing w:before="40"/>
              <w:jc w:val="right"/>
            </w:pPr>
          </w:p>
        </w:tc>
      </w:tr>
    </w:tbl>
    <w:p w:rsidR="00F000ED" w:rsidRDefault="00F000ED" w:rsidP="001D4BAF"/>
    <w:p w:rsidR="001D4BAF" w:rsidRPr="004F58D1" w:rsidRDefault="001D4BAF" w:rsidP="001D4BAF">
      <w:pPr>
        <w:jc w:val="right"/>
        <w:rPr>
          <w:i/>
          <w:sz w:val="16"/>
          <w:szCs w:val="16"/>
        </w:rPr>
      </w:pPr>
      <w:r w:rsidRPr="004F58D1">
        <w:rPr>
          <w:i/>
          <w:sz w:val="16"/>
          <w:szCs w:val="16"/>
        </w:rPr>
        <w:t>Yes is a Referral</w:t>
      </w:r>
    </w:p>
    <w:p w:rsidR="001D4BAF" w:rsidRDefault="001D4BAF" w:rsidP="001D4BAF"/>
    <w:p w:rsidR="004F58D1" w:rsidRDefault="004F58D1" w:rsidP="001D4BAF"/>
    <w:p w:rsidR="001D4BAF" w:rsidRPr="00334609" w:rsidRDefault="001D4BAF" w:rsidP="00334609">
      <w:pPr>
        <w:spacing w:after="60"/>
        <w:rPr>
          <w:b/>
        </w:rPr>
      </w:pPr>
      <w:r w:rsidRPr="00334609">
        <w:rPr>
          <w:b/>
        </w:rPr>
        <w:t>THINGS YOU NEED TO KNOW</w:t>
      </w:r>
    </w:p>
    <w:p w:rsidR="00334609" w:rsidRPr="004F58D1" w:rsidRDefault="00334609" w:rsidP="00334609">
      <w:pPr>
        <w:spacing w:after="60"/>
        <w:outlineLvl w:val="2"/>
        <w:rPr>
          <w:rFonts w:eastAsia="Times New Roman" w:cs="Helvetica"/>
          <w:sz w:val="18"/>
          <w:szCs w:val="18"/>
          <w:lang w:eastAsia="en-AU"/>
        </w:rPr>
      </w:pPr>
      <w:r w:rsidRPr="004F58D1">
        <w:rPr>
          <w:rFonts w:eastAsia="Times New Roman" w:cs="Helvetica"/>
          <w:sz w:val="18"/>
          <w:szCs w:val="18"/>
          <w:lang w:eastAsia="en-AU"/>
        </w:rPr>
        <w:t>It's important that you read the following information before commencing your quote.</w:t>
      </w:r>
    </w:p>
    <w:p w:rsidR="00334609" w:rsidRPr="004F58D1" w:rsidRDefault="00334609" w:rsidP="00334609">
      <w:pPr>
        <w:autoSpaceDE w:val="0"/>
        <w:autoSpaceDN w:val="0"/>
        <w:spacing w:after="60"/>
        <w:rPr>
          <w:bCs/>
          <w:sz w:val="18"/>
          <w:szCs w:val="18"/>
        </w:rPr>
      </w:pPr>
      <w:r w:rsidRPr="004F58D1">
        <w:rPr>
          <w:bCs/>
          <w:sz w:val="18"/>
          <w:szCs w:val="18"/>
        </w:rPr>
        <w:t xml:space="preserve">The policy contains one or more coverages. Please note that the cover provided under Section 3 – Privacy infringement is claims made cover. Accordingly, that section of the Policy will only cover the Insured in respect of claims which are first made against the Insured during the period of insurance and reported during the period of insurance (subject to the benefit of any retroactive date stated in the schedule). </w:t>
      </w:r>
    </w:p>
    <w:p w:rsidR="00334609" w:rsidRPr="004F58D1" w:rsidRDefault="00334609" w:rsidP="00334609">
      <w:pPr>
        <w:autoSpaceDE w:val="0"/>
        <w:autoSpaceDN w:val="0"/>
        <w:spacing w:after="60"/>
        <w:rPr>
          <w:bCs/>
          <w:sz w:val="18"/>
          <w:szCs w:val="18"/>
        </w:rPr>
      </w:pPr>
      <w:r w:rsidRPr="004F58D1">
        <w:rPr>
          <w:bCs/>
          <w:sz w:val="18"/>
          <w:szCs w:val="18"/>
        </w:rPr>
        <w:t xml:space="preserve">The Insured should carefully read all of the policy, including all definitions and, in particular, the exclusions, to ascertain the precise scope of cover afforded by the Epsilon Cyber and Data Insurance Policy. </w:t>
      </w:r>
    </w:p>
    <w:p w:rsidR="00334609" w:rsidRPr="004F58D1" w:rsidRDefault="00334609" w:rsidP="00334609">
      <w:pPr>
        <w:autoSpaceDE w:val="0"/>
        <w:autoSpaceDN w:val="0"/>
        <w:spacing w:after="60"/>
        <w:rPr>
          <w:bCs/>
          <w:color w:val="1F497D"/>
          <w:sz w:val="18"/>
          <w:szCs w:val="18"/>
        </w:rPr>
      </w:pPr>
      <w:r w:rsidRPr="004F58D1">
        <w:rPr>
          <w:bCs/>
          <w:sz w:val="18"/>
          <w:szCs w:val="18"/>
        </w:rPr>
        <w:t>The Insured is advised to consult their insurance agent or broker to ensure a clear understanding of the Insured’s rights and obligations under the policy.</w:t>
      </w:r>
    </w:p>
    <w:p w:rsidR="00334609" w:rsidRDefault="00334609" w:rsidP="00334609">
      <w:pPr>
        <w:spacing w:after="60"/>
        <w:rPr>
          <w:rStyle w:val="Hyperlink"/>
          <w:rFonts w:eastAsia="Times New Roman" w:cs="Helvetica"/>
          <w:sz w:val="18"/>
          <w:szCs w:val="18"/>
          <w:lang w:eastAsia="en-AU"/>
        </w:rPr>
      </w:pPr>
      <w:r w:rsidRPr="004F58D1">
        <w:rPr>
          <w:rFonts w:eastAsia="Times New Roman" w:cs="Helvetica"/>
          <w:sz w:val="18"/>
          <w:szCs w:val="18"/>
          <w:lang w:eastAsia="en-AU"/>
        </w:rPr>
        <w:t>By getting a quote you agree that the right Policy Wording is being made available to you by this website and agree with our </w:t>
      </w:r>
      <w:hyperlink r:id="rId7" w:history="1">
        <w:r w:rsidRPr="004F58D1">
          <w:rPr>
            <w:rFonts w:eastAsia="Times New Roman" w:cs="Helvetica"/>
            <w:sz w:val="18"/>
            <w:szCs w:val="18"/>
            <w:lang w:eastAsia="en-AU"/>
          </w:rPr>
          <w:t>Online Terms &amp; Privacy Statement</w:t>
        </w:r>
      </w:hyperlink>
      <w:r w:rsidRPr="004F58D1">
        <w:rPr>
          <w:rFonts w:eastAsia="Times New Roman" w:cs="Helvetica"/>
          <w:sz w:val="18"/>
          <w:szCs w:val="18"/>
          <w:lang w:eastAsia="en-AU"/>
        </w:rPr>
        <w:t xml:space="preserve">. You can also read the </w:t>
      </w:r>
      <w:hyperlink r:id="rId8" w:history="1">
        <w:r w:rsidRPr="004F58D1">
          <w:rPr>
            <w:rStyle w:val="Hyperlink"/>
            <w:rFonts w:eastAsia="Times New Roman" w:cs="Helvetica"/>
            <w:sz w:val="18"/>
            <w:szCs w:val="18"/>
            <w:lang w:eastAsia="en-AU"/>
          </w:rPr>
          <w:t>Epsilon Privacy Statement here.</w:t>
        </w:r>
      </w:hyperlink>
    </w:p>
    <w:p w:rsidR="008A01F5" w:rsidRPr="004F58D1" w:rsidRDefault="008A01F5" w:rsidP="00334609">
      <w:pPr>
        <w:spacing w:after="60"/>
        <w:rPr>
          <w:rFonts w:eastAsia="Times New Roman" w:cs="Helvetica"/>
          <w:sz w:val="18"/>
          <w:szCs w:val="18"/>
          <w:lang w:eastAsia="en-AU"/>
        </w:rPr>
      </w:pPr>
    </w:p>
    <w:p w:rsidR="008A01F5" w:rsidRDefault="008A01F5" w:rsidP="00334609">
      <w:pPr>
        <w:autoSpaceDE w:val="0"/>
        <w:autoSpaceDN w:val="0"/>
        <w:adjustRightInd w:val="0"/>
        <w:spacing w:after="60"/>
        <w:rPr>
          <w:rFonts w:cs="Arial,Bold"/>
          <w:b/>
          <w:bCs/>
          <w:color w:val="000000" w:themeColor="text1"/>
          <w:sz w:val="18"/>
          <w:szCs w:val="18"/>
        </w:rPr>
      </w:pPr>
      <w:r>
        <w:rPr>
          <w:rFonts w:cs="Arial,Bold"/>
          <w:b/>
          <w:bCs/>
          <w:color w:val="000000" w:themeColor="text1"/>
          <w:sz w:val="18"/>
          <w:szCs w:val="18"/>
        </w:rPr>
        <w:t>SANCTIONS</w:t>
      </w:r>
    </w:p>
    <w:p w:rsidR="00334609" w:rsidRPr="004F58D1" w:rsidRDefault="008A01F5" w:rsidP="00334609">
      <w:pPr>
        <w:autoSpaceDE w:val="0"/>
        <w:autoSpaceDN w:val="0"/>
        <w:adjustRightInd w:val="0"/>
        <w:spacing w:after="60"/>
        <w:rPr>
          <w:rFonts w:cs="Arial"/>
          <w:color w:val="000000" w:themeColor="text1"/>
          <w:sz w:val="18"/>
          <w:szCs w:val="18"/>
        </w:rPr>
      </w:pPr>
      <w:r>
        <w:rPr>
          <w:rFonts w:cs="Arial,Bold"/>
          <w:bCs/>
          <w:color w:val="000000" w:themeColor="text1"/>
          <w:sz w:val="18"/>
          <w:szCs w:val="18"/>
        </w:rPr>
        <w:t>W</w:t>
      </w:r>
      <w:r w:rsidR="00334609" w:rsidRPr="004F58D1">
        <w:rPr>
          <w:rFonts w:cs="Arial,Bold"/>
          <w:bCs/>
          <w:color w:val="000000" w:themeColor="text1"/>
          <w:sz w:val="18"/>
          <w:szCs w:val="18"/>
        </w:rPr>
        <w:t>e</w:t>
      </w:r>
      <w:r w:rsidR="00334609" w:rsidRPr="004F58D1">
        <w:rPr>
          <w:rFonts w:cs="Arial,Bold"/>
          <w:b/>
          <w:bCs/>
          <w:color w:val="000000" w:themeColor="text1"/>
          <w:sz w:val="18"/>
          <w:szCs w:val="18"/>
        </w:rPr>
        <w:t xml:space="preserve"> </w:t>
      </w:r>
      <w:r w:rsidR="00334609" w:rsidRPr="004F58D1">
        <w:rPr>
          <w:rFonts w:cs="Arial"/>
          <w:color w:val="000000" w:themeColor="text1"/>
          <w:sz w:val="18"/>
          <w:szCs w:val="18"/>
        </w:rPr>
        <w:t xml:space="preserve">shall </w:t>
      </w:r>
      <w:r w:rsidR="00334609" w:rsidRPr="004F58D1">
        <w:rPr>
          <w:rFonts w:cs="Arial,Bold"/>
          <w:bCs/>
          <w:color w:val="000000" w:themeColor="text1"/>
          <w:sz w:val="18"/>
          <w:szCs w:val="18"/>
        </w:rPr>
        <w:t>not</w:t>
      </w:r>
      <w:r w:rsidR="00334609" w:rsidRPr="004F58D1">
        <w:rPr>
          <w:rFonts w:cs="Arial,Bold"/>
          <w:b/>
          <w:bCs/>
          <w:color w:val="000000" w:themeColor="text1"/>
          <w:sz w:val="18"/>
          <w:szCs w:val="18"/>
        </w:rPr>
        <w:t xml:space="preserve"> </w:t>
      </w:r>
      <w:r w:rsidR="00334609" w:rsidRPr="004F58D1">
        <w:rPr>
          <w:rFonts w:cs="Arial"/>
          <w:color w:val="000000" w:themeColor="text1"/>
          <w:sz w:val="18"/>
          <w:szCs w:val="18"/>
        </w:rPr>
        <w:t xml:space="preserve">be deemed to provide cover and shall not be liable to pay any </w:t>
      </w:r>
      <w:r w:rsidR="00334609" w:rsidRPr="004F58D1">
        <w:rPr>
          <w:rFonts w:cs="Arial,Bold"/>
          <w:b/>
          <w:bCs/>
          <w:color w:val="000000" w:themeColor="text1"/>
          <w:sz w:val="18"/>
          <w:szCs w:val="18"/>
        </w:rPr>
        <w:t xml:space="preserve">claim </w:t>
      </w:r>
      <w:r w:rsidR="00334609" w:rsidRPr="004F58D1">
        <w:rPr>
          <w:rFonts w:cs="Arial"/>
          <w:color w:val="000000" w:themeColor="text1"/>
          <w:sz w:val="18"/>
          <w:szCs w:val="18"/>
        </w:rPr>
        <w:t xml:space="preserve">or provide any benefit to the extent that the provision of cover, payment of claim or provision of benefit would expose </w:t>
      </w:r>
      <w:r w:rsidR="00334609" w:rsidRPr="004F58D1">
        <w:rPr>
          <w:rFonts w:cs="Arial,Bold"/>
          <w:b/>
          <w:bCs/>
          <w:color w:val="000000" w:themeColor="text1"/>
          <w:sz w:val="18"/>
          <w:szCs w:val="18"/>
        </w:rPr>
        <w:t xml:space="preserve">us </w:t>
      </w:r>
      <w:r w:rsidR="00334609" w:rsidRPr="004F58D1">
        <w:rPr>
          <w:rFonts w:cs="Arial"/>
          <w:color w:val="000000" w:themeColor="text1"/>
          <w:sz w:val="18"/>
          <w:szCs w:val="18"/>
        </w:rPr>
        <w:t>to any sanction, prohibition or restriction under United Nations resolutions or the trade or economic sanctions, laws or regulations of the European Union, United Kingdom or United States of America.</w:t>
      </w:r>
    </w:p>
    <w:p w:rsidR="00334609" w:rsidRPr="004F58D1" w:rsidRDefault="00334609" w:rsidP="00334609">
      <w:pPr>
        <w:pStyle w:val="NoSpacing"/>
        <w:spacing w:after="60"/>
        <w:rPr>
          <w:sz w:val="18"/>
          <w:szCs w:val="18"/>
        </w:rPr>
      </w:pPr>
      <w:r w:rsidRPr="004F58D1">
        <w:rPr>
          <w:sz w:val="18"/>
          <w:szCs w:val="18"/>
        </w:rPr>
        <w:t xml:space="preserve">By accepting this insurance you confirm that the facts stated below are true. We have relied on these facts and all the information that you or anyone on your behalf provided, in agreeing to provide this insurance and in setting the terms and premium. </w:t>
      </w:r>
    </w:p>
    <w:p w:rsidR="00334609" w:rsidRPr="004F58D1" w:rsidRDefault="00334609" w:rsidP="00334609">
      <w:pPr>
        <w:pStyle w:val="NoSpacing"/>
        <w:spacing w:after="60"/>
        <w:rPr>
          <w:sz w:val="18"/>
          <w:szCs w:val="18"/>
        </w:rPr>
      </w:pPr>
      <w:r w:rsidRPr="004F58D1">
        <w:rPr>
          <w:sz w:val="18"/>
          <w:szCs w:val="18"/>
        </w:rPr>
        <w:t>You must read this document to ensure that all the facts stated below are accurate and complete. If any of the facts stated below or any of the information provided to us is not correct to needs to be changed, you must tell us before the start of the period of insurance.</w:t>
      </w:r>
    </w:p>
    <w:p w:rsidR="00334609" w:rsidRPr="004F58D1" w:rsidRDefault="00334609" w:rsidP="00334609">
      <w:pPr>
        <w:pStyle w:val="NoSpacing"/>
        <w:spacing w:after="60"/>
        <w:rPr>
          <w:sz w:val="18"/>
          <w:szCs w:val="18"/>
        </w:rPr>
      </w:pPr>
      <w:r w:rsidRPr="004F58D1">
        <w:rPr>
          <w:sz w:val="18"/>
          <w:szCs w:val="18"/>
        </w:rPr>
        <w:t>If there are changes to this information during the period of insurance you must tell us. When we are notified of a change we will tell you if this affects your policy. If you do not inform us about a change it may affect any claim you make or could result in your insurance being invalid.</w:t>
      </w:r>
    </w:p>
    <w:p w:rsidR="004F58D1" w:rsidRPr="00334609" w:rsidRDefault="004F58D1" w:rsidP="00334609">
      <w:pPr>
        <w:spacing w:after="60"/>
      </w:pPr>
    </w:p>
    <w:p w:rsidR="00334609" w:rsidRPr="00334609" w:rsidRDefault="00334609" w:rsidP="00334609">
      <w:pPr>
        <w:autoSpaceDE w:val="0"/>
        <w:autoSpaceDN w:val="0"/>
        <w:adjustRightInd w:val="0"/>
        <w:spacing w:after="60"/>
        <w:rPr>
          <w:rFonts w:cs="Arial-BoldMT"/>
          <w:b/>
          <w:bCs/>
        </w:rPr>
      </w:pPr>
      <w:r w:rsidRPr="00334609">
        <w:rPr>
          <w:rFonts w:cs="Arial-BoldMT"/>
          <w:b/>
          <w:bCs/>
        </w:rPr>
        <w:t>YOUR DUTY TO DISCLOSE</w:t>
      </w:r>
    </w:p>
    <w:p w:rsidR="00334609" w:rsidRPr="004F58D1" w:rsidRDefault="00334609" w:rsidP="00334609">
      <w:pPr>
        <w:autoSpaceDE w:val="0"/>
        <w:autoSpaceDN w:val="0"/>
        <w:adjustRightInd w:val="0"/>
        <w:spacing w:after="60"/>
        <w:rPr>
          <w:rFonts w:cs="ArialMT"/>
          <w:sz w:val="18"/>
          <w:szCs w:val="18"/>
        </w:rPr>
      </w:pPr>
      <w:r w:rsidRPr="004F58D1">
        <w:rPr>
          <w:rFonts w:cs="ArialMT"/>
          <w:sz w:val="18"/>
          <w:szCs w:val="18"/>
        </w:rPr>
        <w:t>This policy is subject to the Insurance Contracts Act 1984 (Act). Under that Act You have a Duty of Disclosure.</w:t>
      </w:r>
    </w:p>
    <w:p w:rsidR="00334609" w:rsidRPr="004F58D1" w:rsidRDefault="00334609" w:rsidP="00334609">
      <w:pPr>
        <w:autoSpaceDE w:val="0"/>
        <w:autoSpaceDN w:val="0"/>
        <w:adjustRightInd w:val="0"/>
        <w:spacing w:after="60"/>
        <w:rPr>
          <w:rFonts w:cs="ArialMT"/>
          <w:sz w:val="18"/>
          <w:szCs w:val="18"/>
        </w:rPr>
      </w:pPr>
      <w:r w:rsidRPr="004F58D1">
        <w:rPr>
          <w:rFonts w:cs="ArialMT"/>
          <w:sz w:val="18"/>
          <w:szCs w:val="18"/>
        </w:rPr>
        <w:t>Before You enter into an insurance contract, You have a duty to tell the Insurer anything that You know, or could reasonably be expected to know, that may affect the Insurer’s decision to insure You and on what terms.</w:t>
      </w:r>
    </w:p>
    <w:p w:rsidR="00334609" w:rsidRPr="004F58D1" w:rsidRDefault="00334609" w:rsidP="00334609">
      <w:pPr>
        <w:autoSpaceDE w:val="0"/>
        <w:autoSpaceDN w:val="0"/>
        <w:adjustRightInd w:val="0"/>
        <w:spacing w:after="60"/>
        <w:rPr>
          <w:rFonts w:cs="ArialMT"/>
          <w:sz w:val="18"/>
          <w:szCs w:val="18"/>
        </w:rPr>
      </w:pPr>
      <w:r w:rsidRPr="004F58D1">
        <w:rPr>
          <w:rFonts w:cs="ArialMT"/>
          <w:sz w:val="18"/>
          <w:szCs w:val="18"/>
        </w:rPr>
        <w:t>You have this duty until the Insurer agrees to insure You.</w:t>
      </w:r>
    </w:p>
    <w:p w:rsidR="00334609" w:rsidRPr="004F58D1" w:rsidRDefault="00334609" w:rsidP="00334609">
      <w:pPr>
        <w:autoSpaceDE w:val="0"/>
        <w:autoSpaceDN w:val="0"/>
        <w:adjustRightInd w:val="0"/>
        <w:spacing w:after="60"/>
        <w:rPr>
          <w:rFonts w:cs="ArialMT"/>
          <w:sz w:val="18"/>
          <w:szCs w:val="18"/>
        </w:rPr>
      </w:pPr>
      <w:r w:rsidRPr="004F58D1">
        <w:rPr>
          <w:rFonts w:cs="ArialMT"/>
          <w:sz w:val="18"/>
          <w:szCs w:val="18"/>
        </w:rPr>
        <w:t>You have the same duty before You renew, extend, vary or reinstate an insurance contract. You do not need to tell the Insurer anything that:</w:t>
      </w:r>
    </w:p>
    <w:p w:rsidR="00334609" w:rsidRPr="004F58D1" w:rsidRDefault="00334609" w:rsidP="00334609">
      <w:pPr>
        <w:pStyle w:val="ListParagraph"/>
        <w:numPr>
          <w:ilvl w:val="0"/>
          <w:numId w:val="5"/>
        </w:numPr>
        <w:autoSpaceDE w:val="0"/>
        <w:autoSpaceDN w:val="0"/>
        <w:adjustRightInd w:val="0"/>
        <w:spacing w:after="60"/>
        <w:ind w:left="360"/>
        <w:rPr>
          <w:rFonts w:cs="ArialMT"/>
          <w:sz w:val="18"/>
          <w:szCs w:val="18"/>
        </w:rPr>
      </w:pPr>
      <w:r w:rsidRPr="004F58D1">
        <w:rPr>
          <w:rFonts w:cs="ArialMT"/>
          <w:sz w:val="18"/>
          <w:szCs w:val="18"/>
        </w:rPr>
        <w:t>reduces the risk that is insured; or</w:t>
      </w:r>
    </w:p>
    <w:p w:rsidR="00334609" w:rsidRPr="004F58D1" w:rsidRDefault="00334609" w:rsidP="00334609">
      <w:pPr>
        <w:pStyle w:val="ListParagraph"/>
        <w:numPr>
          <w:ilvl w:val="0"/>
          <w:numId w:val="5"/>
        </w:numPr>
        <w:autoSpaceDE w:val="0"/>
        <w:autoSpaceDN w:val="0"/>
        <w:adjustRightInd w:val="0"/>
        <w:spacing w:after="60"/>
        <w:ind w:left="360"/>
        <w:rPr>
          <w:rFonts w:cs="ArialMT"/>
          <w:sz w:val="18"/>
          <w:szCs w:val="18"/>
        </w:rPr>
      </w:pPr>
      <w:r w:rsidRPr="004F58D1">
        <w:rPr>
          <w:rFonts w:cs="ArialMT"/>
          <w:sz w:val="18"/>
          <w:szCs w:val="18"/>
        </w:rPr>
        <w:t>is common knowledge; or</w:t>
      </w:r>
    </w:p>
    <w:p w:rsidR="00334609" w:rsidRPr="004F58D1" w:rsidRDefault="00334609" w:rsidP="00334609">
      <w:pPr>
        <w:pStyle w:val="ListParagraph"/>
        <w:numPr>
          <w:ilvl w:val="0"/>
          <w:numId w:val="5"/>
        </w:numPr>
        <w:autoSpaceDE w:val="0"/>
        <w:autoSpaceDN w:val="0"/>
        <w:adjustRightInd w:val="0"/>
        <w:spacing w:after="60"/>
        <w:ind w:left="360"/>
        <w:rPr>
          <w:rFonts w:cs="ArialMT"/>
          <w:sz w:val="18"/>
          <w:szCs w:val="18"/>
        </w:rPr>
      </w:pPr>
      <w:r w:rsidRPr="004F58D1">
        <w:rPr>
          <w:rFonts w:cs="ArialMT"/>
          <w:sz w:val="18"/>
          <w:szCs w:val="18"/>
        </w:rPr>
        <w:t>the Insurer knows or should know as an insurer; or</w:t>
      </w:r>
    </w:p>
    <w:p w:rsidR="00334609" w:rsidRPr="004F58D1" w:rsidRDefault="00334609" w:rsidP="00334609">
      <w:pPr>
        <w:pStyle w:val="ListParagraph"/>
        <w:numPr>
          <w:ilvl w:val="0"/>
          <w:numId w:val="5"/>
        </w:numPr>
        <w:autoSpaceDE w:val="0"/>
        <w:autoSpaceDN w:val="0"/>
        <w:adjustRightInd w:val="0"/>
        <w:spacing w:after="60"/>
        <w:ind w:left="360"/>
        <w:rPr>
          <w:rFonts w:cs="ArialMT"/>
          <w:sz w:val="18"/>
          <w:szCs w:val="18"/>
        </w:rPr>
      </w:pPr>
      <w:r w:rsidRPr="004F58D1">
        <w:rPr>
          <w:rFonts w:cs="ArialMT"/>
          <w:sz w:val="18"/>
          <w:szCs w:val="18"/>
        </w:rPr>
        <w:t>the Insurer waives compliance with Your duty of disclosure.</w:t>
      </w:r>
    </w:p>
    <w:p w:rsidR="004F58D1" w:rsidRDefault="004F58D1" w:rsidP="00334609">
      <w:pPr>
        <w:autoSpaceDE w:val="0"/>
        <w:autoSpaceDN w:val="0"/>
        <w:adjustRightInd w:val="0"/>
        <w:spacing w:after="60"/>
        <w:rPr>
          <w:rFonts w:cs="Arial-BoldMT"/>
          <w:b/>
          <w:bCs/>
        </w:rPr>
      </w:pPr>
    </w:p>
    <w:p w:rsidR="004F58D1" w:rsidRDefault="004F58D1">
      <w:pPr>
        <w:rPr>
          <w:rFonts w:cs="Arial-BoldMT"/>
          <w:b/>
          <w:bCs/>
        </w:rPr>
      </w:pPr>
      <w:r>
        <w:rPr>
          <w:rFonts w:cs="Arial-BoldMT"/>
          <w:b/>
          <w:bCs/>
        </w:rPr>
        <w:br w:type="page"/>
      </w:r>
    </w:p>
    <w:p w:rsidR="00334609" w:rsidRPr="00334609" w:rsidRDefault="008A01F5" w:rsidP="00334609">
      <w:pPr>
        <w:autoSpaceDE w:val="0"/>
        <w:autoSpaceDN w:val="0"/>
        <w:adjustRightInd w:val="0"/>
        <w:spacing w:after="60"/>
        <w:rPr>
          <w:rFonts w:cs="Arial-BoldMT"/>
          <w:b/>
          <w:bCs/>
        </w:rPr>
      </w:pPr>
      <w:r w:rsidRPr="00334609">
        <w:rPr>
          <w:rFonts w:cs="Arial-BoldMT"/>
          <w:b/>
          <w:bCs/>
        </w:rPr>
        <w:lastRenderedPageBreak/>
        <w:t>IF YOU DO NOT TELL THE INSURER SOMETHING</w:t>
      </w:r>
    </w:p>
    <w:p w:rsidR="00334609" w:rsidRPr="004F58D1" w:rsidRDefault="00334609" w:rsidP="00334609">
      <w:pPr>
        <w:autoSpaceDE w:val="0"/>
        <w:autoSpaceDN w:val="0"/>
        <w:adjustRightInd w:val="0"/>
        <w:spacing w:after="60"/>
        <w:rPr>
          <w:rFonts w:cs="ArialMT"/>
          <w:sz w:val="18"/>
          <w:szCs w:val="18"/>
        </w:rPr>
      </w:pPr>
      <w:r w:rsidRPr="004F58D1">
        <w:rPr>
          <w:rFonts w:cs="ArialMT"/>
          <w:sz w:val="18"/>
          <w:szCs w:val="18"/>
        </w:rPr>
        <w:t>If You do not tell the Insurer anything You are required to, the Insurer may cancel Your contract or reduce the amount the Insurer will pay You if you make a claim, or both.</w:t>
      </w:r>
    </w:p>
    <w:p w:rsidR="00334609" w:rsidRPr="004F58D1" w:rsidRDefault="00334609" w:rsidP="00334609">
      <w:pPr>
        <w:spacing w:after="60"/>
        <w:rPr>
          <w:rFonts w:cs="Arial"/>
          <w:sz w:val="18"/>
          <w:szCs w:val="18"/>
        </w:rPr>
      </w:pPr>
      <w:r w:rsidRPr="004F58D1">
        <w:rPr>
          <w:rFonts w:cs="ArialMT"/>
          <w:sz w:val="18"/>
          <w:szCs w:val="18"/>
        </w:rPr>
        <w:t>If Your failure to tell the Insurer is fraudulent, the Insurer may refuse to pay a claim and treat the contract as if it never existed</w:t>
      </w:r>
      <w:r w:rsidR="0080378C" w:rsidRPr="004F58D1">
        <w:rPr>
          <w:rFonts w:cs="ArialMT"/>
          <w:sz w:val="18"/>
          <w:szCs w:val="18"/>
        </w:rPr>
        <w:t>.</w:t>
      </w:r>
    </w:p>
    <w:p w:rsidR="00334609" w:rsidRPr="004F58D1" w:rsidRDefault="00334609" w:rsidP="00334609">
      <w:pPr>
        <w:pStyle w:val="NoSpacing"/>
        <w:spacing w:after="60"/>
        <w:rPr>
          <w:i/>
          <w:sz w:val="18"/>
          <w:szCs w:val="18"/>
        </w:rPr>
      </w:pPr>
      <w:r w:rsidRPr="004F58D1">
        <w:rPr>
          <w:i/>
          <w:sz w:val="18"/>
          <w:szCs w:val="18"/>
        </w:rPr>
        <w:t>Uninsurable business activities, by accepting this quote you confirm your business activities do not include any of the following:</w:t>
      </w:r>
    </w:p>
    <w:p w:rsidR="00334609" w:rsidRPr="004F58D1" w:rsidRDefault="00334609" w:rsidP="00334609">
      <w:pPr>
        <w:pStyle w:val="NoSpacing"/>
        <w:numPr>
          <w:ilvl w:val="0"/>
          <w:numId w:val="4"/>
        </w:numPr>
        <w:spacing w:after="60"/>
        <w:rPr>
          <w:i/>
          <w:sz w:val="18"/>
          <w:szCs w:val="18"/>
        </w:rPr>
      </w:pPr>
      <w:r w:rsidRPr="004F58D1">
        <w:rPr>
          <w:i/>
          <w:sz w:val="18"/>
          <w:szCs w:val="18"/>
        </w:rPr>
        <w:t>Financial institution (including but not limited to banks and buildings societies);</w:t>
      </w:r>
    </w:p>
    <w:p w:rsidR="00334609" w:rsidRPr="004F58D1" w:rsidRDefault="00334609" w:rsidP="00334609">
      <w:pPr>
        <w:pStyle w:val="NoSpacing"/>
        <w:numPr>
          <w:ilvl w:val="0"/>
          <w:numId w:val="4"/>
        </w:numPr>
        <w:spacing w:after="60"/>
        <w:rPr>
          <w:i/>
          <w:sz w:val="18"/>
          <w:szCs w:val="18"/>
        </w:rPr>
      </w:pPr>
      <w:r w:rsidRPr="004F58D1">
        <w:rPr>
          <w:i/>
          <w:sz w:val="18"/>
          <w:szCs w:val="18"/>
        </w:rPr>
        <w:t>Gambling company or operator;</w:t>
      </w:r>
    </w:p>
    <w:p w:rsidR="00334609" w:rsidRPr="004F58D1" w:rsidRDefault="00334609" w:rsidP="00334609">
      <w:pPr>
        <w:pStyle w:val="NoSpacing"/>
        <w:numPr>
          <w:ilvl w:val="0"/>
          <w:numId w:val="4"/>
        </w:numPr>
        <w:spacing w:after="60"/>
        <w:rPr>
          <w:i/>
          <w:sz w:val="18"/>
          <w:szCs w:val="18"/>
        </w:rPr>
      </w:pPr>
      <w:r w:rsidRPr="004F58D1">
        <w:rPr>
          <w:i/>
          <w:sz w:val="18"/>
          <w:szCs w:val="18"/>
        </w:rPr>
        <w:t>Government department or agency, council, local authority or public body;</w:t>
      </w:r>
    </w:p>
    <w:p w:rsidR="00334609" w:rsidRPr="004F58D1" w:rsidRDefault="00334609" w:rsidP="00334609">
      <w:pPr>
        <w:pStyle w:val="NoSpacing"/>
        <w:numPr>
          <w:ilvl w:val="0"/>
          <w:numId w:val="4"/>
        </w:numPr>
        <w:spacing w:after="60"/>
        <w:rPr>
          <w:i/>
          <w:sz w:val="18"/>
          <w:szCs w:val="18"/>
        </w:rPr>
      </w:pPr>
      <w:r w:rsidRPr="004F58D1">
        <w:rPr>
          <w:i/>
          <w:sz w:val="18"/>
          <w:szCs w:val="18"/>
        </w:rPr>
        <w:t>Payment card processor or gateway, payroll processor;</w:t>
      </w:r>
    </w:p>
    <w:p w:rsidR="00334609" w:rsidRPr="004F58D1" w:rsidRDefault="00334609" w:rsidP="00334609">
      <w:pPr>
        <w:pStyle w:val="NoSpacing"/>
        <w:numPr>
          <w:ilvl w:val="0"/>
          <w:numId w:val="4"/>
        </w:numPr>
        <w:spacing w:after="60"/>
        <w:rPr>
          <w:i/>
          <w:sz w:val="18"/>
          <w:szCs w:val="18"/>
        </w:rPr>
      </w:pPr>
      <w:r w:rsidRPr="004F58D1">
        <w:rPr>
          <w:i/>
          <w:sz w:val="18"/>
          <w:szCs w:val="18"/>
        </w:rPr>
        <w:t>Social or professional networking site or service; dating site or service;</w:t>
      </w:r>
    </w:p>
    <w:p w:rsidR="00334609" w:rsidRPr="004F58D1" w:rsidRDefault="00334609" w:rsidP="00334609">
      <w:pPr>
        <w:pStyle w:val="NoSpacing"/>
        <w:numPr>
          <w:ilvl w:val="0"/>
          <w:numId w:val="4"/>
        </w:numPr>
        <w:spacing w:after="60"/>
        <w:rPr>
          <w:i/>
          <w:sz w:val="18"/>
          <w:szCs w:val="18"/>
        </w:rPr>
      </w:pPr>
      <w:r w:rsidRPr="004F58D1">
        <w:rPr>
          <w:i/>
          <w:sz w:val="18"/>
          <w:szCs w:val="18"/>
        </w:rPr>
        <w:t>Franchisor;</w:t>
      </w:r>
    </w:p>
    <w:p w:rsidR="00334609" w:rsidRPr="004F58D1" w:rsidRDefault="00334609" w:rsidP="00334609">
      <w:pPr>
        <w:pStyle w:val="NoSpacing"/>
        <w:numPr>
          <w:ilvl w:val="0"/>
          <w:numId w:val="4"/>
        </w:numPr>
        <w:spacing w:after="60"/>
        <w:rPr>
          <w:i/>
          <w:sz w:val="18"/>
          <w:szCs w:val="18"/>
        </w:rPr>
      </w:pPr>
      <w:r w:rsidRPr="004F58D1">
        <w:rPr>
          <w:i/>
          <w:sz w:val="18"/>
          <w:szCs w:val="18"/>
        </w:rPr>
        <w:t>Producer, distributor, advertiser or broadcaster of pornography;</w:t>
      </w:r>
    </w:p>
    <w:p w:rsidR="00334609" w:rsidRPr="004F58D1" w:rsidRDefault="00334609" w:rsidP="00334609">
      <w:pPr>
        <w:pStyle w:val="NoSpacing"/>
        <w:numPr>
          <w:ilvl w:val="0"/>
          <w:numId w:val="4"/>
        </w:numPr>
        <w:spacing w:after="60"/>
        <w:rPr>
          <w:i/>
          <w:sz w:val="18"/>
          <w:szCs w:val="18"/>
        </w:rPr>
      </w:pPr>
      <w:r w:rsidRPr="004F58D1">
        <w:rPr>
          <w:i/>
          <w:sz w:val="18"/>
          <w:szCs w:val="18"/>
        </w:rPr>
        <w:t>Data warehouse, direct marketer, data aggregator or information broker;</w:t>
      </w:r>
    </w:p>
    <w:p w:rsidR="00334609" w:rsidRPr="004F58D1" w:rsidRDefault="00334609" w:rsidP="00334609">
      <w:pPr>
        <w:pStyle w:val="NoSpacing"/>
        <w:numPr>
          <w:ilvl w:val="0"/>
          <w:numId w:val="4"/>
        </w:numPr>
        <w:spacing w:after="60"/>
        <w:rPr>
          <w:i/>
          <w:sz w:val="18"/>
          <w:szCs w:val="18"/>
        </w:rPr>
      </w:pPr>
      <w:r w:rsidRPr="004F58D1">
        <w:rPr>
          <w:i/>
          <w:sz w:val="18"/>
          <w:szCs w:val="18"/>
        </w:rPr>
        <w:t>Family planning or substance abuse centre or service, adoption agency or abortion clinic;</w:t>
      </w:r>
    </w:p>
    <w:p w:rsidR="00334609" w:rsidRPr="004F58D1" w:rsidRDefault="00334609" w:rsidP="00334609">
      <w:pPr>
        <w:pStyle w:val="NoSpacing"/>
        <w:numPr>
          <w:ilvl w:val="0"/>
          <w:numId w:val="4"/>
        </w:numPr>
        <w:spacing w:after="60"/>
        <w:rPr>
          <w:i/>
          <w:sz w:val="18"/>
          <w:szCs w:val="18"/>
        </w:rPr>
      </w:pPr>
      <w:r w:rsidRPr="004F58D1">
        <w:rPr>
          <w:i/>
          <w:sz w:val="18"/>
          <w:szCs w:val="18"/>
        </w:rPr>
        <w:t>Mobile application or video game developer or publisher;</w:t>
      </w:r>
    </w:p>
    <w:p w:rsidR="00334609" w:rsidRPr="004F58D1" w:rsidRDefault="00334609" w:rsidP="00334609">
      <w:pPr>
        <w:pStyle w:val="NoSpacing"/>
        <w:numPr>
          <w:ilvl w:val="0"/>
          <w:numId w:val="4"/>
        </w:numPr>
        <w:spacing w:after="60"/>
        <w:rPr>
          <w:i/>
          <w:sz w:val="18"/>
          <w:szCs w:val="18"/>
        </w:rPr>
      </w:pPr>
      <w:r w:rsidRPr="004F58D1">
        <w:rPr>
          <w:i/>
          <w:sz w:val="18"/>
          <w:szCs w:val="18"/>
        </w:rPr>
        <w:t>Insurer or insurance broker</w:t>
      </w:r>
    </w:p>
    <w:p w:rsidR="00334609" w:rsidRPr="004F58D1" w:rsidRDefault="00334609" w:rsidP="00334609">
      <w:pPr>
        <w:pStyle w:val="NoSpacing"/>
        <w:numPr>
          <w:ilvl w:val="0"/>
          <w:numId w:val="4"/>
        </w:numPr>
        <w:spacing w:after="60"/>
        <w:rPr>
          <w:i/>
          <w:sz w:val="18"/>
          <w:szCs w:val="18"/>
        </w:rPr>
      </w:pPr>
      <w:r w:rsidRPr="004F58D1">
        <w:rPr>
          <w:i/>
          <w:sz w:val="18"/>
          <w:szCs w:val="18"/>
        </w:rPr>
        <w:t>Business process outsourcer</w:t>
      </w:r>
    </w:p>
    <w:p w:rsidR="00334609" w:rsidRPr="004F58D1" w:rsidRDefault="00334609" w:rsidP="00334609">
      <w:pPr>
        <w:pStyle w:val="NoSpacing"/>
        <w:numPr>
          <w:ilvl w:val="0"/>
          <w:numId w:val="4"/>
        </w:numPr>
        <w:spacing w:after="60"/>
        <w:rPr>
          <w:i/>
          <w:sz w:val="18"/>
          <w:szCs w:val="18"/>
        </w:rPr>
      </w:pPr>
      <w:r w:rsidRPr="004F58D1">
        <w:rPr>
          <w:i/>
          <w:sz w:val="18"/>
          <w:szCs w:val="18"/>
        </w:rPr>
        <w:t>Travel agency or tour operator</w:t>
      </w:r>
    </w:p>
    <w:p w:rsidR="00334609" w:rsidRPr="004F58D1" w:rsidRDefault="00334609" w:rsidP="00334609">
      <w:pPr>
        <w:pStyle w:val="NoSpacing"/>
        <w:numPr>
          <w:ilvl w:val="0"/>
          <w:numId w:val="4"/>
        </w:numPr>
        <w:spacing w:after="60"/>
        <w:rPr>
          <w:i/>
          <w:sz w:val="18"/>
          <w:szCs w:val="18"/>
        </w:rPr>
      </w:pPr>
      <w:r w:rsidRPr="004F58D1">
        <w:rPr>
          <w:i/>
          <w:sz w:val="18"/>
          <w:szCs w:val="18"/>
        </w:rPr>
        <w:t>Public Utilities (Considered on referral)</w:t>
      </w:r>
    </w:p>
    <w:p w:rsidR="001D4BAF" w:rsidRPr="00334609" w:rsidRDefault="001D4BAF" w:rsidP="00334609">
      <w:pPr>
        <w:spacing w:after="60"/>
      </w:pPr>
    </w:p>
    <w:p w:rsidR="00334609" w:rsidRDefault="00334609" w:rsidP="00334609">
      <w:pPr>
        <w:spacing w:after="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202"/>
      </w:tblGrid>
      <w:tr w:rsidR="00C60EBF" w:rsidTr="00907DA2">
        <w:tc>
          <w:tcPr>
            <w:tcW w:w="1560" w:type="dxa"/>
          </w:tcPr>
          <w:p w:rsidR="00C60EBF" w:rsidRPr="00C60EBF" w:rsidRDefault="00C60EBF" w:rsidP="00334609">
            <w:pPr>
              <w:spacing w:after="60"/>
              <w:rPr>
                <w:b/>
              </w:rPr>
            </w:pPr>
            <w:r w:rsidRPr="00C60EBF">
              <w:rPr>
                <w:b/>
              </w:rPr>
              <w:t>Name:</w:t>
            </w:r>
          </w:p>
        </w:tc>
        <w:sdt>
          <w:sdtPr>
            <w:id w:val="-19321470"/>
            <w:placeholder>
              <w:docPart w:val="DefaultPlaceholder_1081868574"/>
            </w:placeholder>
            <w:showingPlcHdr/>
          </w:sdtPr>
          <w:sdtEndPr/>
          <w:sdtContent>
            <w:bookmarkStart w:id="9" w:name="_GoBack" w:displacedByCustomXml="prev"/>
            <w:tc>
              <w:tcPr>
                <w:tcW w:w="9202" w:type="dxa"/>
              </w:tcPr>
              <w:p w:rsidR="00C60EBF" w:rsidRDefault="00C60EBF" w:rsidP="00334609">
                <w:pPr>
                  <w:spacing w:after="60"/>
                </w:pPr>
                <w:r w:rsidRPr="00980B17">
                  <w:rPr>
                    <w:rStyle w:val="PlaceholderText"/>
                  </w:rPr>
                  <w:t>Click here to enter text.</w:t>
                </w:r>
              </w:p>
            </w:tc>
            <w:bookmarkEnd w:id="9" w:displacedByCustomXml="next"/>
          </w:sdtContent>
        </w:sdt>
      </w:tr>
      <w:tr w:rsidR="00C60EBF" w:rsidTr="00907DA2">
        <w:tc>
          <w:tcPr>
            <w:tcW w:w="1560" w:type="dxa"/>
          </w:tcPr>
          <w:p w:rsidR="00C60EBF" w:rsidRPr="00C60EBF" w:rsidRDefault="00C60EBF" w:rsidP="00334609">
            <w:pPr>
              <w:spacing w:after="60"/>
              <w:rPr>
                <w:b/>
              </w:rPr>
            </w:pPr>
            <w:r w:rsidRPr="00C60EBF">
              <w:rPr>
                <w:b/>
              </w:rPr>
              <w:t>Title / Position:</w:t>
            </w:r>
          </w:p>
        </w:tc>
        <w:sdt>
          <w:sdtPr>
            <w:id w:val="414973302"/>
            <w:placeholder>
              <w:docPart w:val="DefaultPlaceholder_1081868574"/>
            </w:placeholder>
            <w:showingPlcHdr/>
          </w:sdtPr>
          <w:sdtEndPr/>
          <w:sdtContent>
            <w:tc>
              <w:tcPr>
                <w:tcW w:w="9202" w:type="dxa"/>
              </w:tcPr>
              <w:p w:rsidR="00C60EBF" w:rsidRDefault="00C60EBF" w:rsidP="00334609">
                <w:pPr>
                  <w:spacing w:after="60"/>
                </w:pPr>
                <w:r w:rsidRPr="00980B17">
                  <w:rPr>
                    <w:rStyle w:val="PlaceholderText"/>
                  </w:rPr>
                  <w:t>Click here to enter text.</w:t>
                </w:r>
              </w:p>
            </w:tc>
          </w:sdtContent>
        </w:sdt>
      </w:tr>
      <w:tr w:rsidR="00C60EBF" w:rsidTr="00907DA2">
        <w:tc>
          <w:tcPr>
            <w:tcW w:w="1560" w:type="dxa"/>
          </w:tcPr>
          <w:p w:rsidR="00C60EBF" w:rsidRPr="00C60EBF" w:rsidRDefault="00C60EBF" w:rsidP="00334609">
            <w:pPr>
              <w:spacing w:after="60"/>
              <w:rPr>
                <w:b/>
              </w:rPr>
            </w:pPr>
            <w:r w:rsidRPr="00C60EBF">
              <w:rPr>
                <w:b/>
              </w:rPr>
              <w:t>Date:</w:t>
            </w:r>
          </w:p>
        </w:tc>
        <w:sdt>
          <w:sdtPr>
            <w:id w:val="-159305990"/>
            <w:placeholder>
              <w:docPart w:val="DefaultPlaceholder_1081868574"/>
            </w:placeholder>
            <w:showingPlcHdr/>
          </w:sdtPr>
          <w:sdtEndPr/>
          <w:sdtContent>
            <w:tc>
              <w:tcPr>
                <w:tcW w:w="9202" w:type="dxa"/>
              </w:tcPr>
              <w:p w:rsidR="00C60EBF" w:rsidRDefault="00C60EBF" w:rsidP="00334609">
                <w:pPr>
                  <w:spacing w:after="60"/>
                </w:pPr>
                <w:r w:rsidRPr="00980B17">
                  <w:rPr>
                    <w:rStyle w:val="PlaceholderText"/>
                  </w:rPr>
                  <w:t>Click here to enter text.</w:t>
                </w:r>
              </w:p>
            </w:tc>
          </w:sdtContent>
        </w:sdt>
      </w:tr>
    </w:tbl>
    <w:p w:rsidR="00C60EBF" w:rsidRDefault="00C60EBF" w:rsidP="00334609">
      <w:pPr>
        <w:spacing w:after="60"/>
      </w:pPr>
    </w:p>
    <w:p w:rsidR="00C60EBF" w:rsidRDefault="00C60EBF" w:rsidP="00334609">
      <w:pPr>
        <w:spacing w:after="60"/>
      </w:pPr>
      <w:r>
        <w:t xml:space="preserve">I, the abovementioned, confirm I have read and accept the conditions as set out above under Things You Need to Know.  </w:t>
      </w:r>
    </w:p>
    <w:p w:rsidR="00C60EBF" w:rsidRDefault="00C60EBF" w:rsidP="00334609">
      <w:pPr>
        <w:spacing w:after="60"/>
      </w:pPr>
    </w:p>
    <w:p w:rsidR="00735DC9" w:rsidRDefault="00735DC9" w:rsidP="00334609">
      <w:pPr>
        <w:spacing w:after="60"/>
      </w:pPr>
    </w:p>
    <w:p w:rsidR="00735DC9" w:rsidRDefault="00735DC9" w:rsidP="00334609">
      <w:pPr>
        <w:spacing w:after="60"/>
      </w:pPr>
    </w:p>
    <w:p w:rsidR="00735DC9" w:rsidRDefault="00735DC9" w:rsidP="00334609">
      <w:pPr>
        <w:spacing w:after="60"/>
      </w:pPr>
    </w:p>
    <w:p w:rsidR="00735DC9" w:rsidRDefault="00735DC9" w:rsidP="00334609">
      <w:pPr>
        <w:spacing w:after="60"/>
      </w:pPr>
    </w:p>
    <w:tbl>
      <w:tblPr>
        <w:tblStyle w:val="TableGrid"/>
        <w:tblW w:w="107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2"/>
        <w:gridCol w:w="3593"/>
        <w:gridCol w:w="3593"/>
      </w:tblGrid>
      <w:tr w:rsidR="00735DC9" w:rsidRPr="001A4136" w:rsidTr="00F17734">
        <w:tc>
          <w:tcPr>
            <w:tcW w:w="3592" w:type="dxa"/>
          </w:tcPr>
          <w:p w:rsidR="00735DC9" w:rsidRPr="001A4136" w:rsidRDefault="00735DC9" w:rsidP="00F17F39">
            <w:pPr>
              <w:rPr>
                <w:b/>
                <w:color w:val="003DA5"/>
              </w:rPr>
            </w:pPr>
            <w:r w:rsidRPr="001A4136">
              <w:rPr>
                <w:b/>
                <w:color w:val="003DA5"/>
              </w:rPr>
              <w:t>Sydney Office</w:t>
            </w:r>
          </w:p>
          <w:p w:rsidR="00735DC9" w:rsidRPr="001A4136" w:rsidRDefault="00735DC9" w:rsidP="00F17F39">
            <w:pPr>
              <w:rPr>
                <w:color w:val="595959" w:themeColor="text1" w:themeTint="A6"/>
              </w:rPr>
            </w:pPr>
            <w:r w:rsidRPr="001A4136">
              <w:rPr>
                <w:color w:val="595959" w:themeColor="text1" w:themeTint="A6"/>
              </w:rPr>
              <w:t>Suite 1503</w:t>
            </w:r>
          </w:p>
          <w:p w:rsidR="00735DC9" w:rsidRPr="001A4136" w:rsidRDefault="00735DC9" w:rsidP="00F17F39">
            <w:pPr>
              <w:rPr>
                <w:color w:val="595959" w:themeColor="text1" w:themeTint="A6"/>
              </w:rPr>
            </w:pPr>
            <w:r w:rsidRPr="001A4136">
              <w:rPr>
                <w:color w:val="595959" w:themeColor="text1" w:themeTint="A6"/>
              </w:rPr>
              <w:t>Level 15</w:t>
            </w:r>
          </w:p>
          <w:p w:rsidR="00735DC9" w:rsidRPr="001A4136" w:rsidRDefault="00735DC9" w:rsidP="00735DC9">
            <w:pPr>
              <w:rPr>
                <w:color w:val="595959" w:themeColor="text1" w:themeTint="A6"/>
              </w:rPr>
            </w:pPr>
            <w:r w:rsidRPr="001A4136">
              <w:rPr>
                <w:color w:val="595959" w:themeColor="text1" w:themeTint="A6"/>
              </w:rPr>
              <w:t>1 Market Street</w:t>
            </w:r>
          </w:p>
          <w:p w:rsidR="00735DC9" w:rsidRPr="001A4136" w:rsidRDefault="00735DC9" w:rsidP="00735DC9">
            <w:pPr>
              <w:rPr>
                <w:color w:val="595959" w:themeColor="text1" w:themeTint="A6"/>
              </w:rPr>
            </w:pPr>
            <w:r w:rsidRPr="001A4136">
              <w:rPr>
                <w:color w:val="595959" w:themeColor="text1" w:themeTint="A6"/>
              </w:rPr>
              <w:t>Sydney  NSW  2000</w:t>
            </w:r>
          </w:p>
          <w:p w:rsidR="00735DC9" w:rsidRPr="001A4136" w:rsidRDefault="00735DC9" w:rsidP="00735DC9">
            <w:pPr>
              <w:rPr>
                <w:color w:val="595959" w:themeColor="text1" w:themeTint="A6"/>
                <w:sz w:val="10"/>
              </w:rPr>
            </w:pPr>
          </w:p>
          <w:p w:rsidR="00735DC9" w:rsidRPr="001A4136" w:rsidRDefault="00735DC9" w:rsidP="00735DC9">
            <w:pPr>
              <w:rPr>
                <w:color w:val="595959" w:themeColor="text1" w:themeTint="A6"/>
              </w:rPr>
            </w:pPr>
            <w:r w:rsidRPr="001A4136">
              <w:rPr>
                <w:color w:val="595959" w:themeColor="text1" w:themeTint="A6"/>
              </w:rPr>
              <w:t>P  + 61 2 9299 3466</w:t>
            </w:r>
          </w:p>
        </w:tc>
        <w:tc>
          <w:tcPr>
            <w:tcW w:w="3593" w:type="dxa"/>
          </w:tcPr>
          <w:p w:rsidR="00735DC9" w:rsidRPr="001A4136" w:rsidRDefault="00735DC9" w:rsidP="00735DC9">
            <w:pPr>
              <w:rPr>
                <w:b/>
                <w:color w:val="003DA5"/>
              </w:rPr>
            </w:pPr>
            <w:r w:rsidRPr="001A4136">
              <w:rPr>
                <w:b/>
                <w:color w:val="003DA5"/>
              </w:rPr>
              <w:t>Brisbane Office</w:t>
            </w:r>
          </w:p>
          <w:p w:rsidR="00735DC9" w:rsidRPr="001A4136" w:rsidRDefault="00735DC9" w:rsidP="00735DC9">
            <w:pPr>
              <w:rPr>
                <w:color w:val="595959" w:themeColor="text1" w:themeTint="A6"/>
              </w:rPr>
            </w:pPr>
            <w:r w:rsidRPr="001A4136">
              <w:rPr>
                <w:color w:val="595959" w:themeColor="text1" w:themeTint="A6"/>
              </w:rPr>
              <w:t>Suite 1203</w:t>
            </w:r>
          </w:p>
          <w:p w:rsidR="00735DC9" w:rsidRPr="001A4136" w:rsidRDefault="00735DC9" w:rsidP="00735DC9">
            <w:pPr>
              <w:rPr>
                <w:color w:val="595959" w:themeColor="text1" w:themeTint="A6"/>
              </w:rPr>
            </w:pPr>
            <w:r w:rsidRPr="001A4136">
              <w:rPr>
                <w:color w:val="595959" w:themeColor="text1" w:themeTint="A6"/>
              </w:rPr>
              <w:t>Level 12</w:t>
            </w:r>
          </w:p>
          <w:p w:rsidR="00735DC9" w:rsidRPr="001A4136" w:rsidRDefault="00735DC9" w:rsidP="00735DC9">
            <w:pPr>
              <w:rPr>
                <w:color w:val="595959" w:themeColor="text1" w:themeTint="A6"/>
              </w:rPr>
            </w:pPr>
            <w:r w:rsidRPr="001A4136">
              <w:rPr>
                <w:color w:val="595959" w:themeColor="text1" w:themeTint="A6"/>
              </w:rPr>
              <w:t>133 Mary Street</w:t>
            </w:r>
          </w:p>
          <w:p w:rsidR="00735DC9" w:rsidRPr="001A4136" w:rsidRDefault="00735DC9" w:rsidP="00735DC9">
            <w:pPr>
              <w:rPr>
                <w:color w:val="595959" w:themeColor="text1" w:themeTint="A6"/>
              </w:rPr>
            </w:pPr>
            <w:r w:rsidRPr="001A4136">
              <w:rPr>
                <w:color w:val="595959" w:themeColor="text1" w:themeTint="A6"/>
              </w:rPr>
              <w:t>Brisbane  QLD  4000</w:t>
            </w:r>
          </w:p>
          <w:p w:rsidR="00735DC9" w:rsidRPr="001A4136" w:rsidRDefault="00735DC9" w:rsidP="00735DC9">
            <w:pPr>
              <w:rPr>
                <w:color w:val="595959" w:themeColor="text1" w:themeTint="A6"/>
                <w:sz w:val="10"/>
              </w:rPr>
            </w:pPr>
          </w:p>
          <w:p w:rsidR="00735DC9" w:rsidRPr="001A4136" w:rsidRDefault="00735DC9" w:rsidP="00735DC9">
            <w:pPr>
              <w:rPr>
                <w:color w:val="595959" w:themeColor="text1" w:themeTint="A6"/>
              </w:rPr>
            </w:pPr>
            <w:r w:rsidRPr="001A4136">
              <w:rPr>
                <w:color w:val="595959" w:themeColor="text1" w:themeTint="A6"/>
              </w:rPr>
              <w:t>P:  +61 7 3733 1033</w:t>
            </w:r>
          </w:p>
        </w:tc>
        <w:tc>
          <w:tcPr>
            <w:tcW w:w="3593" w:type="dxa"/>
          </w:tcPr>
          <w:p w:rsidR="00735DC9" w:rsidRPr="001A4136" w:rsidRDefault="00735DC9" w:rsidP="00F17F39">
            <w:pPr>
              <w:rPr>
                <w:color w:val="595959" w:themeColor="text1" w:themeTint="A6"/>
              </w:rPr>
            </w:pPr>
          </w:p>
          <w:p w:rsidR="00735DC9" w:rsidRPr="001A4136" w:rsidRDefault="00735DC9" w:rsidP="00F17F39">
            <w:pPr>
              <w:rPr>
                <w:color w:val="595959" w:themeColor="text1" w:themeTint="A6"/>
              </w:rPr>
            </w:pPr>
          </w:p>
          <w:p w:rsidR="00735DC9" w:rsidRPr="001A4136" w:rsidRDefault="00735DC9" w:rsidP="00F17F39">
            <w:pPr>
              <w:rPr>
                <w:color w:val="595959" w:themeColor="text1" w:themeTint="A6"/>
              </w:rPr>
            </w:pPr>
          </w:p>
          <w:p w:rsidR="00735DC9" w:rsidRPr="001A4136" w:rsidRDefault="00735DC9" w:rsidP="00F17F39">
            <w:pPr>
              <w:rPr>
                <w:color w:val="595959" w:themeColor="text1" w:themeTint="A6"/>
              </w:rPr>
            </w:pPr>
          </w:p>
          <w:p w:rsidR="00735DC9" w:rsidRPr="001A4136" w:rsidRDefault="00735DC9" w:rsidP="00735DC9">
            <w:pPr>
              <w:rPr>
                <w:color w:val="595959" w:themeColor="text1" w:themeTint="A6"/>
              </w:rPr>
            </w:pPr>
            <w:r w:rsidRPr="001A4136">
              <w:rPr>
                <w:color w:val="595959" w:themeColor="text1" w:themeTint="A6"/>
              </w:rPr>
              <w:t>AFSL 245 612   |   ABN 68 097 402 134</w:t>
            </w:r>
          </w:p>
          <w:p w:rsidR="00735DC9" w:rsidRPr="001A4136" w:rsidRDefault="00735DC9" w:rsidP="00735DC9">
            <w:pPr>
              <w:rPr>
                <w:sz w:val="10"/>
              </w:rPr>
            </w:pPr>
          </w:p>
          <w:p w:rsidR="00735DC9" w:rsidRPr="001A4136" w:rsidRDefault="00735DC9" w:rsidP="00735DC9">
            <w:r w:rsidRPr="001A4136">
              <w:rPr>
                <w:b/>
                <w:color w:val="003DA5"/>
              </w:rPr>
              <w:t>www.epsiloninsurance.com</w:t>
            </w:r>
          </w:p>
        </w:tc>
      </w:tr>
    </w:tbl>
    <w:p w:rsidR="00735DC9" w:rsidRPr="00C60EBF" w:rsidRDefault="00735DC9" w:rsidP="00334609">
      <w:pPr>
        <w:spacing w:after="60"/>
        <w:rPr>
          <w:lang w:val="en-US"/>
        </w:rPr>
      </w:pPr>
    </w:p>
    <w:sectPr w:rsidR="00735DC9" w:rsidRPr="00C60EBF" w:rsidSect="001A4136">
      <w:headerReference w:type="default" r:id="rId9"/>
      <w:footerReference w:type="default" r:id="rId10"/>
      <w:headerReference w:type="first" r:id="rId11"/>
      <w:footerReference w:type="first" r:id="rId12"/>
      <w:pgSz w:w="11906" w:h="16838" w:code="9"/>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B38" w:rsidRDefault="00231B38" w:rsidP="001D4BAF">
      <w:r>
        <w:separator/>
      </w:r>
    </w:p>
  </w:endnote>
  <w:endnote w:type="continuationSeparator" w:id="0">
    <w:p w:rsidR="00231B38" w:rsidRDefault="00231B38" w:rsidP="001D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609" w:rsidRDefault="00334609" w:rsidP="00334609">
    <w:pPr>
      <w:pStyle w:val="Footer"/>
      <w:jc w:val="right"/>
      <w:rPr>
        <w:lang w:val="en-US"/>
      </w:rPr>
    </w:pPr>
    <w:r>
      <w:rPr>
        <w:lang w:val="en-US"/>
      </w:rPr>
      <w:t>Cyber &amp; Data Application Form</w:t>
    </w:r>
  </w:p>
  <w:p w:rsidR="00334609" w:rsidRPr="001D4BAF" w:rsidRDefault="00334609" w:rsidP="00334609">
    <w:pPr>
      <w:pStyle w:val="Footer"/>
      <w:jc w:val="right"/>
      <w:rPr>
        <w:lang w:val="en-US"/>
      </w:rPr>
    </w:pPr>
    <w:r>
      <w:rPr>
        <w:lang w:val="en-US"/>
      </w:rPr>
      <w:t xml:space="preserve">Page   |   </w:t>
    </w:r>
    <w:r w:rsidRPr="001D4BAF">
      <w:rPr>
        <w:lang w:val="en-US"/>
      </w:rPr>
      <w:fldChar w:fldCharType="begin"/>
    </w:r>
    <w:r w:rsidRPr="001D4BAF">
      <w:rPr>
        <w:lang w:val="en-US"/>
      </w:rPr>
      <w:instrText xml:space="preserve"> PAGE   \* MERGEFORMAT </w:instrText>
    </w:r>
    <w:r w:rsidRPr="001D4BAF">
      <w:rPr>
        <w:lang w:val="en-US"/>
      </w:rPr>
      <w:fldChar w:fldCharType="separate"/>
    </w:r>
    <w:r w:rsidR="00D663D0">
      <w:rPr>
        <w:noProof/>
        <w:lang w:val="en-US"/>
      </w:rPr>
      <w:t>2</w:t>
    </w:r>
    <w:r w:rsidRPr="001D4BAF">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C2" w:rsidRDefault="00CE15C2" w:rsidP="001D4BAF">
    <w:pPr>
      <w:pStyle w:val="Footer"/>
      <w:jc w:val="right"/>
      <w:rPr>
        <w:lang w:val="en-US"/>
      </w:rPr>
    </w:pPr>
  </w:p>
  <w:p w:rsidR="001D4BAF" w:rsidRDefault="001D4BAF" w:rsidP="001D4BAF">
    <w:pPr>
      <w:pStyle w:val="Footer"/>
      <w:jc w:val="right"/>
      <w:rPr>
        <w:lang w:val="en-US"/>
      </w:rPr>
    </w:pPr>
    <w:r>
      <w:rPr>
        <w:lang w:val="en-US"/>
      </w:rPr>
      <w:t>Cyber &amp; Data Application Form</w:t>
    </w:r>
  </w:p>
  <w:p w:rsidR="001D4BAF" w:rsidRPr="001D4BAF" w:rsidRDefault="001D4BAF" w:rsidP="001D4BAF">
    <w:pPr>
      <w:pStyle w:val="Footer"/>
      <w:jc w:val="right"/>
      <w:rPr>
        <w:lang w:val="en-US"/>
      </w:rPr>
    </w:pPr>
    <w:r>
      <w:rPr>
        <w:lang w:val="en-US"/>
      </w:rPr>
      <w:t xml:space="preserve">Page   |   </w:t>
    </w:r>
    <w:r w:rsidRPr="001D4BAF">
      <w:rPr>
        <w:lang w:val="en-US"/>
      </w:rPr>
      <w:fldChar w:fldCharType="begin"/>
    </w:r>
    <w:r w:rsidRPr="001D4BAF">
      <w:rPr>
        <w:lang w:val="en-US"/>
      </w:rPr>
      <w:instrText xml:space="preserve"> PAGE   \* MERGEFORMAT </w:instrText>
    </w:r>
    <w:r w:rsidRPr="001D4BAF">
      <w:rPr>
        <w:lang w:val="en-US"/>
      </w:rPr>
      <w:fldChar w:fldCharType="separate"/>
    </w:r>
    <w:r w:rsidR="00D663D0">
      <w:rPr>
        <w:noProof/>
        <w:lang w:val="en-US"/>
      </w:rPr>
      <w:t>1</w:t>
    </w:r>
    <w:r w:rsidRPr="001D4BAF">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B38" w:rsidRDefault="00231B38" w:rsidP="001D4BAF">
      <w:r>
        <w:separator/>
      </w:r>
    </w:p>
  </w:footnote>
  <w:footnote w:type="continuationSeparator" w:id="0">
    <w:p w:rsidR="00231B38" w:rsidRDefault="00231B38" w:rsidP="001D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383"/>
    </w:tblGrid>
    <w:tr w:rsidR="00A43ED2" w:rsidTr="009B29D1">
      <w:tc>
        <w:tcPr>
          <w:tcW w:w="4390" w:type="dxa"/>
          <w:vAlign w:val="center"/>
        </w:tcPr>
        <w:p w:rsidR="00A43ED2" w:rsidRPr="00220953" w:rsidRDefault="00A43ED2" w:rsidP="00A43ED2">
          <w:pPr>
            <w:rPr>
              <w:b/>
              <w:sz w:val="32"/>
            </w:rPr>
          </w:pPr>
          <w:r w:rsidRPr="00220953">
            <w:rPr>
              <w:b/>
              <w:sz w:val="36"/>
            </w:rPr>
            <w:t>APPLICATION FORM</w:t>
          </w:r>
        </w:p>
      </w:tc>
      <w:tc>
        <w:tcPr>
          <w:tcW w:w="6383" w:type="dxa"/>
        </w:tcPr>
        <w:p w:rsidR="00A43ED2" w:rsidRDefault="00A43ED2" w:rsidP="00A43ED2">
          <w:pPr>
            <w:jc w:val="right"/>
          </w:pPr>
          <w:r>
            <w:rPr>
              <w:noProof/>
              <w:lang w:eastAsia="en-AU"/>
            </w:rPr>
            <w:drawing>
              <wp:inline distT="0" distB="0" distL="0" distR="0" wp14:anchorId="4B490EBE" wp14:editId="4CC76BEF">
                <wp:extent cx="3702659"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ilon-CYBER-Logo-RGB.jpg"/>
                        <pic:cNvPicPr/>
                      </pic:nvPicPr>
                      <pic:blipFill>
                        <a:blip r:embed="rId1">
                          <a:extLst>
                            <a:ext uri="{28A0092B-C50C-407E-A947-70E740481C1C}">
                              <a14:useLocalDpi xmlns:a14="http://schemas.microsoft.com/office/drawing/2010/main" val="0"/>
                            </a:ext>
                          </a:extLst>
                        </a:blip>
                        <a:stretch>
                          <a:fillRect/>
                        </a:stretch>
                      </pic:blipFill>
                      <pic:spPr>
                        <a:xfrm>
                          <a:off x="0" y="0"/>
                          <a:ext cx="3821597" cy="609520"/>
                        </a:xfrm>
                        <a:prstGeom prst="rect">
                          <a:avLst/>
                        </a:prstGeom>
                      </pic:spPr>
                    </pic:pic>
                  </a:graphicData>
                </a:graphic>
              </wp:inline>
            </w:drawing>
          </w:r>
        </w:p>
      </w:tc>
    </w:tr>
  </w:tbl>
  <w:p w:rsidR="00A43ED2" w:rsidRDefault="00A43ED2" w:rsidP="00A43ED2">
    <w:pPr>
      <w:pBdr>
        <w:bottom w:val="single" w:sz="6" w:space="1" w:color="auto"/>
      </w:pBdr>
    </w:pPr>
  </w:p>
  <w:p w:rsidR="00A43ED2" w:rsidRDefault="00A43ED2" w:rsidP="00A43ED2"/>
  <w:p w:rsidR="001D4BAF" w:rsidRPr="00A43ED2" w:rsidRDefault="001D4BAF" w:rsidP="00A43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383"/>
    </w:tblGrid>
    <w:tr w:rsidR="001D4BAF" w:rsidTr="00220953">
      <w:tc>
        <w:tcPr>
          <w:tcW w:w="4390" w:type="dxa"/>
          <w:vAlign w:val="center"/>
        </w:tcPr>
        <w:p w:rsidR="001D4BAF" w:rsidRPr="00220953" w:rsidRDefault="001D4BAF" w:rsidP="001D4BAF">
          <w:pPr>
            <w:rPr>
              <w:b/>
              <w:sz w:val="32"/>
            </w:rPr>
          </w:pPr>
          <w:r w:rsidRPr="00220953">
            <w:rPr>
              <w:b/>
              <w:sz w:val="36"/>
            </w:rPr>
            <w:t>APPLICATION FORM</w:t>
          </w:r>
        </w:p>
      </w:tc>
      <w:tc>
        <w:tcPr>
          <w:tcW w:w="6383" w:type="dxa"/>
        </w:tcPr>
        <w:p w:rsidR="001D4BAF" w:rsidRDefault="001D4BAF" w:rsidP="001D4BAF">
          <w:pPr>
            <w:jc w:val="right"/>
          </w:pPr>
          <w:r>
            <w:rPr>
              <w:noProof/>
              <w:lang w:eastAsia="en-AU"/>
            </w:rPr>
            <w:drawing>
              <wp:inline distT="0" distB="0" distL="0" distR="0" wp14:anchorId="582495D2" wp14:editId="0E948B7C">
                <wp:extent cx="3702659"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ilon-CYBER-Logo-RGB.jpg"/>
                        <pic:cNvPicPr/>
                      </pic:nvPicPr>
                      <pic:blipFill>
                        <a:blip r:embed="rId1">
                          <a:extLst>
                            <a:ext uri="{28A0092B-C50C-407E-A947-70E740481C1C}">
                              <a14:useLocalDpi xmlns:a14="http://schemas.microsoft.com/office/drawing/2010/main" val="0"/>
                            </a:ext>
                          </a:extLst>
                        </a:blip>
                        <a:stretch>
                          <a:fillRect/>
                        </a:stretch>
                      </pic:blipFill>
                      <pic:spPr>
                        <a:xfrm>
                          <a:off x="0" y="0"/>
                          <a:ext cx="3821597" cy="609520"/>
                        </a:xfrm>
                        <a:prstGeom prst="rect">
                          <a:avLst/>
                        </a:prstGeom>
                      </pic:spPr>
                    </pic:pic>
                  </a:graphicData>
                </a:graphic>
              </wp:inline>
            </w:drawing>
          </w:r>
        </w:p>
      </w:tc>
    </w:tr>
  </w:tbl>
  <w:p w:rsidR="001D4BAF" w:rsidRDefault="001D4BAF" w:rsidP="001D4BAF">
    <w:pPr>
      <w:pBdr>
        <w:bottom w:val="single" w:sz="6" w:space="1" w:color="auto"/>
      </w:pBdr>
    </w:pPr>
  </w:p>
  <w:p w:rsidR="00220953" w:rsidRDefault="00220953" w:rsidP="001D4BAF"/>
  <w:p w:rsidR="001D4BAF" w:rsidRDefault="001D4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344C7"/>
    <w:multiLevelType w:val="hybridMultilevel"/>
    <w:tmpl w:val="B58A2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180047"/>
    <w:multiLevelType w:val="hybridMultilevel"/>
    <w:tmpl w:val="40F69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1E4AAA"/>
    <w:multiLevelType w:val="hybridMultilevel"/>
    <w:tmpl w:val="5B042F6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7B0DB2"/>
    <w:multiLevelType w:val="hybridMultilevel"/>
    <w:tmpl w:val="10D4FE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75834E5"/>
    <w:multiLevelType w:val="hybridMultilevel"/>
    <w:tmpl w:val="9D0A221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HBDeoHjO+kgVV4TIelvGTZa38DAYkRgjp7LqC/v+0WXTDNxGC2Ze0rVe2uGbCWiMRn+rc1KKLnZtfYOVmRWPuA==" w:salt="WRZkb4sws2aO68y9fkHH2A=="/>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FF"/>
    <w:rsid w:val="00170158"/>
    <w:rsid w:val="001A4136"/>
    <w:rsid w:val="001D4BAF"/>
    <w:rsid w:val="00220953"/>
    <w:rsid w:val="00231B38"/>
    <w:rsid w:val="002668BC"/>
    <w:rsid w:val="002C01FF"/>
    <w:rsid w:val="00334609"/>
    <w:rsid w:val="00355DD2"/>
    <w:rsid w:val="003574D2"/>
    <w:rsid w:val="00385327"/>
    <w:rsid w:val="003A0B1B"/>
    <w:rsid w:val="004E189A"/>
    <w:rsid w:val="004E2CD0"/>
    <w:rsid w:val="004F04FD"/>
    <w:rsid w:val="004F58D1"/>
    <w:rsid w:val="00534C08"/>
    <w:rsid w:val="00565A66"/>
    <w:rsid w:val="005C04EA"/>
    <w:rsid w:val="00644507"/>
    <w:rsid w:val="00692DFF"/>
    <w:rsid w:val="006C4CD5"/>
    <w:rsid w:val="00735DC9"/>
    <w:rsid w:val="0080378C"/>
    <w:rsid w:val="00894D97"/>
    <w:rsid w:val="008A01F5"/>
    <w:rsid w:val="00907DA2"/>
    <w:rsid w:val="0094016B"/>
    <w:rsid w:val="00941FB4"/>
    <w:rsid w:val="009856B4"/>
    <w:rsid w:val="009A4D35"/>
    <w:rsid w:val="00A43ED2"/>
    <w:rsid w:val="00AE2241"/>
    <w:rsid w:val="00B07CEC"/>
    <w:rsid w:val="00B64077"/>
    <w:rsid w:val="00B80B4D"/>
    <w:rsid w:val="00BE67B2"/>
    <w:rsid w:val="00C60EBF"/>
    <w:rsid w:val="00C640C2"/>
    <w:rsid w:val="00CB3117"/>
    <w:rsid w:val="00CE15C2"/>
    <w:rsid w:val="00D660D7"/>
    <w:rsid w:val="00D663D0"/>
    <w:rsid w:val="00EF3631"/>
    <w:rsid w:val="00F000ED"/>
    <w:rsid w:val="00F24D91"/>
    <w:rsid w:val="00F40171"/>
    <w:rsid w:val="00F80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C4C72B-AFB6-4738-BCFB-3222EBB3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2DFF"/>
    <w:rPr>
      <w:color w:val="808080"/>
    </w:rPr>
  </w:style>
  <w:style w:type="paragraph" w:styleId="ListParagraph">
    <w:name w:val="List Paragraph"/>
    <w:basedOn w:val="Normal"/>
    <w:uiPriority w:val="34"/>
    <w:qFormat/>
    <w:rsid w:val="00D660D7"/>
    <w:pPr>
      <w:ind w:left="720"/>
      <w:contextualSpacing/>
    </w:pPr>
  </w:style>
  <w:style w:type="paragraph" w:styleId="Header">
    <w:name w:val="header"/>
    <w:basedOn w:val="Normal"/>
    <w:link w:val="HeaderChar"/>
    <w:uiPriority w:val="99"/>
    <w:unhideWhenUsed/>
    <w:rsid w:val="001D4BAF"/>
    <w:pPr>
      <w:tabs>
        <w:tab w:val="center" w:pos="4513"/>
        <w:tab w:val="right" w:pos="9026"/>
      </w:tabs>
    </w:pPr>
  </w:style>
  <w:style w:type="character" w:customStyle="1" w:styleId="HeaderChar">
    <w:name w:val="Header Char"/>
    <w:basedOn w:val="DefaultParagraphFont"/>
    <w:link w:val="Header"/>
    <w:uiPriority w:val="99"/>
    <w:rsid w:val="001D4BAF"/>
  </w:style>
  <w:style w:type="paragraph" w:styleId="Footer">
    <w:name w:val="footer"/>
    <w:basedOn w:val="Normal"/>
    <w:link w:val="FooterChar"/>
    <w:uiPriority w:val="99"/>
    <w:unhideWhenUsed/>
    <w:rsid w:val="001D4BAF"/>
    <w:pPr>
      <w:tabs>
        <w:tab w:val="center" w:pos="4513"/>
        <w:tab w:val="right" w:pos="9026"/>
      </w:tabs>
    </w:pPr>
  </w:style>
  <w:style w:type="character" w:customStyle="1" w:styleId="FooterChar">
    <w:name w:val="Footer Char"/>
    <w:basedOn w:val="DefaultParagraphFont"/>
    <w:link w:val="Footer"/>
    <w:uiPriority w:val="99"/>
    <w:rsid w:val="001D4BAF"/>
  </w:style>
  <w:style w:type="paragraph" w:styleId="NoSpacing">
    <w:name w:val="No Spacing"/>
    <w:uiPriority w:val="1"/>
    <w:qFormat/>
    <w:rsid w:val="00334609"/>
    <w:rPr>
      <w:sz w:val="22"/>
      <w:szCs w:val="22"/>
      <w:lang w:val="en-GB"/>
    </w:rPr>
  </w:style>
  <w:style w:type="character" w:styleId="Hyperlink">
    <w:name w:val="Hyperlink"/>
    <w:basedOn w:val="DefaultParagraphFont"/>
    <w:uiPriority w:val="99"/>
    <w:unhideWhenUsed/>
    <w:rsid w:val="00334609"/>
    <w:rPr>
      <w:color w:val="0563C1" w:themeColor="hyperlink"/>
      <w:u w:val="single"/>
    </w:rPr>
  </w:style>
  <w:style w:type="paragraph" w:styleId="BalloonText">
    <w:name w:val="Balloon Text"/>
    <w:basedOn w:val="Normal"/>
    <w:link w:val="BalloonTextChar"/>
    <w:uiPriority w:val="99"/>
    <w:semiHidden/>
    <w:unhideWhenUsed/>
    <w:rsid w:val="00F80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iloninsurance.com/about-us/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rrischeer.com.au/privacy/online-terms-condi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BC16AF5-0B66-4E94-AB79-848950FE221F}"/>
      </w:docPartPr>
      <w:docPartBody>
        <w:p w:rsidR="005D6B6D" w:rsidRDefault="008424D1">
          <w:r w:rsidRPr="00980B17">
            <w:rPr>
              <w:rStyle w:val="PlaceholderText"/>
            </w:rPr>
            <w:t>Click here to enter text.</w:t>
          </w:r>
        </w:p>
      </w:docPartBody>
    </w:docPart>
    <w:docPart>
      <w:docPartPr>
        <w:name w:val="22439FE3183A4250BB34362A3CFB3992"/>
        <w:category>
          <w:name w:val="General"/>
          <w:gallery w:val="placeholder"/>
        </w:category>
        <w:types>
          <w:type w:val="bbPlcHdr"/>
        </w:types>
        <w:behaviors>
          <w:behavior w:val="content"/>
        </w:behaviors>
        <w:guid w:val="{7BAE1DB6-DBA2-48D0-AB75-281D7D577318}"/>
      </w:docPartPr>
      <w:docPartBody>
        <w:p w:rsidR="005D6B6D" w:rsidRDefault="008424D1" w:rsidP="008424D1">
          <w:pPr>
            <w:pStyle w:val="22439FE3183A4250BB34362A3CFB3992"/>
          </w:pPr>
          <w:r w:rsidRPr="00980B17">
            <w:rPr>
              <w:rStyle w:val="PlaceholderText"/>
            </w:rPr>
            <w:t>Click here to enter text.</w:t>
          </w:r>
        </w:p>
      </w:docPartBody>
    </w:docPart>
    <w:docPart>
      <w:docPartPr>
        <w:name w:val="0153E7574F734897AC23169C1F5C70A1"/>
        <w:category>
          <w:name w:val="General"/>
          <w:gallery w:val="placeholder"/>
        </w:category>
        <w:types>
          <w:type w:val="bbPlcHdr"/>
        </w:types>
        <w:behaviors>
          <w:behavior w:val="content"/>
        </w:behaviors>
        <w:guid w:val="{504AD8F8-5AE0-4E83-8FD9-E3B270B57ABA}"/>
      </w:docPartPr>
      <w:docPartBody>
        <w:p w:rsidR="00871184" w:rsidRDefault="005D6B6D" w:rsidP="005D6B6D">
          <w:pPr>
            <w:pStyle w:val="0153E7574F734897AC23169C1F5C70A1"/>
          </w:pPr>
          <w:r w:rsidRPr="00980B17">
            <w:rPr>
              <w:rStyle w:val="PlaceholderText"/>
            </w:rPr>
            <w:t>Click here to enter text.</w:t>
          </w:r>
        </w:p>
      </w:docPartBody>
    </w:docPart>
    <w:docPart>
      <w:docPartPr>
        <w:name w:val="19C7DA675C9A435FA33569474209C000"/>
        <w:category>
          <w:name w:val="General"/>
          <w:gallery w:val="placeholder"/>
        </w:category>
        <w:types>
          <w:type w:val="bbPlcHdr"/>
        </w:types>
        <w:behaviors>
          <w:behavior w:val="content"/>
        </w:behaviors>
        <w:guid w:val="{AB14826D-022F-445F-B641-885BD1F9B2E4}"/>
      </w:docPartPr>
      <w:docPartBody>
        <w:p w:rsidR="00871184" w:rsidRDefault="005D6B6D" w:rsidP="005D6B6D">
          <w:pPr>
            <w:pStyle w:val="19C7DA675C9A435FA33569474209C000"/>
          </w:pPr>
          <w:r w:rsidRPr="00980B17">
            <w:rPr>
              <w:rStyle w:val="PlaceholderText"/>
            </w:rPr>
            <w:t>Click here to enter text.</w:t>
          </w:r>
        </w:p>
      </w:docPartBody>
    </w:docPart>
    <w:docPart>
      <w:docPartPr>
        <w:name w:val="0F636F5D0A0A40CA933AEDF57E791D8F"/>
        <w:category>
          <w:name w:val="General"/>
          <w:gallery w:val="placeholder"/>
        </w:category>
        <w:types>
          <w:type w:val="bbPlcHdr"/>
        </w:types>
        <w:behaviors>
          <w:behavior w:val="content"/>
        </w:behaviors>
        <w:guid w:val="{2BE86760-8848-4FDF-A8F2-DE3BC6EA07D9}"/>
      </w:docPartPr>
      <w:docPartBody>
        <w:p w:rsidR="00871184" w:rsidRDefault="005D6B6D" w:rsidP="005D6B6D">
          <w:pPr>
            <w:pStyle w:val="0F636F5D0A0A40CA933AEDF57E791D8F"/>
          </w:pPr>
          <w:r w:rsidRPr="00980B17">
            <w:rPr>
              <w:rStyle w:val="PlaceholderText"/>
            </w:rPr>
            <w:t>Click here to enter text.</w:t>
          </w:r>
        </w:p>
      </w:docPartBody>
    </w:docPart>
    <w:docPart>
      <w:docPartPr>
        <w:name w:val="2A88C2D388514781BCE243A059B5AA3A"/>
        <w:category>
          <w:name w:val="General"/>
          <w:gallery w:val="placeholder"/>
        </w:category>
        <w:types>
          <w:type w:val="bbPlcHdr"/>
        </w:types>
        <w:behaviors>
          <w:behavior w:val="content"/>
        </w:behaviors>
        <w:guid w:val="{0F29B249-EABA-4985-AB1D-959D98B94E30}"/>
      </w:docPartPr>
      <w:docPartBody>
        <w:p w:rsidR="00000000" w:rsidRDefault="00D34C10" w:rsidP="00D34C10">
          <w:pPr>
            <w:pStyle w:val="2A88C2D388514781BCE243A059B5AA3A"/>
          </w:pPr>
          <w:r w:rsidRPr="00980B17">
            <w:rPr>
              <w:rStyle w:val="PlaceholderText"/>
            </w:rPr>
            <w:t>Click here to enter text.</w:t>
          </w:r>
        </w:p>
      </w:docPartBody>
    </w:docPart>
    <w:docPart>
      <w:docPartPr>
        <w:name w:val="3C161037B7D2489F87BB3F1A02849FB6"/>
        <w:category>
          <w:name w:val="General"/>
          <w:gallery w:val="placeholder"/>
        </w:category>
        <w:types>
          <w:type w:val="bbPlcHdr"/>
        </w:types>
        <w:behaviors>
          <w:behavior w:val="content"/>
        </w:behaviors>
        <w:guid w:val="{A6473F3E-E60D-438C-9648-D72FEBB4F449}"/>
      </w:docPartPr>
      <w:docPartBody>
        <w:p w:rsidR="00000000" w:rsidRDefault="00D34C10" w:rsidP="00D34C10">
          <w:pPr>
            <w:pStyle w:val="3C161037B7D2489F87BB3F1A02849FB6"/>
          </w:pPr>
          <w:r w:rsidRPr="00980B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D1"/>
    <w:rsid w:val="000C1F01"/>
    <w:rsid w:val="000D0666"/>
    <w:rsid w:val="001864EC"/>
    <w:rsid w:val="00235483"/>
    <w:rsid w:val="0039031C"/>
    <w:rsid w:val="004035A9"/>
    <w:rsid w:val="004A768E"/>
    <w:rsid w:val="005D6B6D"/>
    <w:rsid w:val="007D247D"/>
    <w:rsid w:val="008424D1"/>
    <w:rsid w:val="00871184"/>
    <w:rsid w:val="00877A4C"/>
    <w:rsid w:val="00D34C10"/>
    <w:rsid w:val="00F17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C10"/>
    <w:rPr>
      <w:color w:val="808080"/>
    </w:rPr>
  </w:style>
  <w:style w:type="paragraph" w:customStyle="1" w:styleId="22439FE3183A4250BB34362A3CFB3992">
    <w:name w:val="22439FE3183A4250BB34362A3CFB3992"/>
    <w:rsid w:val="008424D1"/>
  </w:style>
  <w:style w:type="paragraph" w:customStyle="1" w:styleId="0153E7574F734897AC23169C1F5C70A1">
    <w:name w:val="0153E7574F734897AC23169C1F5C70A1"/>
    <w:rsid w:val="005D6B6D"/>
  </w:style>
  <w:style w:type="paragraph" w:customStyle="1" w:styleId="19C7DA675C9A435FA33569474209C000">
    <w:name w:val="19C7DA675C9A435FA33569474209C000"/>
    <w:rsid w:val="005D6B6D"/>
  </w:style>
  <w:style w:type="paragraph" w:customStyle="1" w:styleId="0F636F5D0A0A40CA933AEDF57E791D8F">
    <w:name w:val="0F636F5D0A0A40CA933AEDF57E791D8F"/>
    <w:rsid w:val="005D6B6D"/>
  </w:style>
  <w:style w:type="paragraph" w:customStyle="1" w:styleId="32A04028AEBD4DF3B81C788312FB941B">
    <w:name w:val="32A04028AEBD4DF3B81C788312FB941B"/>
    <w:rsid w:val="005D6B6D"/>
  </w:style>
  <w:style w:type="paragraph" w:customStyle="1" w:styleId="1CE8448AE2F14383B38EC8B46141BDE3">
    <w:name w:val="1CE8448AE2F14383B38EC8B46141BDE3"/>
    <w:rsid w:val="005D6B6D"/>
  </w:style>
  <w:style w:type="paragraph" w:customStyle="1" w:styleId="2A24E04104ED4C9EB19B4D3ED3BF555C">
    <w:name w:val="2A24E04104ED4C9EB19B4D3ED3BF555C"/>
    <w:rsid w:val="005D6B6D"/>
  </w:style>
  <w:style w:type="paragraph" w:customStyle="1" w:styleId="45EA80A6164A4047BE661E9426A8BAEE">
    <w:name w:val="45EA80A6164A4047BE661E9426A8BAEE"/>
    <w:rsid w:val="005D6B6D"/>
  </w:style>
  <w:style w:type="paragraph" w:customStyle="1" w:styleId="A9AAAFECE4654E7F82606FCEF93B8B51">
    <w:name w:val="A9AAAFECE4654E7F82606FCEF93B8B51"/>
    <w:rsid w:val="00D34C10"/>
  </w:style>
  <w:style w:type="paragraph" w:customStyle="1" w:styleId="2A88C2D388514781BCE243A059B5AA3A">
    <w:name w:val="2A88C2D388514781BCE243A059B5AA3A"/>
    <w:rsid w:val="00D34C10"/>
  </w:style>
  <w:style w:type="paragraph" w:customStyle="1" w:styleId="388DE1FFADBF4BD7AF6B11C26DEA4E9B">
    <w:name w:val="388DE1FFADBF4BD7AF6B11C26DEA4E9B"/>
    <w:rsid w:val="00D34C10"/>
  </w:style>
  <w:style w:type="paragraph" w:customStyle="1" w:styleId="3C161037B7D2489F87BB3F1A02849FB6">
    <w:name w:val="3C161037B7D2489F87BB3F1A02849FB6"/>
    <w:rsid w:val="00D34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Phipps</dc:creator>
  <cp:keywords/>
  <dc:description/>
  <cp:lastModifiedBy>Brett Phipps</cp:lastModifiedBy>
  <cp:revision>14</cp:revision>
  <cp:lastPrinted>2018-08-13T00:24:00Z</cp:lastPrinted>
  <dcterms:created xsi:type="dcterms:W3CDTF">2018-08-10T01:55:00Z</dcterms:created>
  <dcterms:modified xsi:type="dcterms:W3CDTF">2018-08-13T01:01:00Z</dcterms:modified>
</cp:coreProperties>
</file>